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8FD01" w14:textId="77777777" w:rsidR="0095064E" w:rsidRDefault="00F629A3" w:rsidP="008A3CB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PENGARUH </w:t>
      </w:r>
      <w:r>
        <w:rPr>
          <w:rFonts w:ascii="Times New Roman" w:eastAsia="Times New Roman" w:hAnsi="Times New Roman" w:cs="Times New Roman"/>
          <w:b/>
          <w:i/>
          <w:sz w:val="24"/>
          <w:szCs w:val="24"/>
        </w:rPr>
        <w:t>BRAND EXPERIENCE</w:t>
      </w:r>
      <w:r>
        <w:rPr>
          <w:rFonts w:ascii="Times New Roman" w:eastAsia="Times New Roman" w:hAnsi="Times New Roman" w:cs="Times New Roman"/>
          <w:b/>
          <w:sz w:val="24"/>
          <w:szCs w:val="24"/>
        </w:rPr>
        <w:t xml:space="preserve"> DAN </w:t>
      </w:r>
      <w:r>
        <w:rPr>
          <w:rFonts w:ascii="Times New Roman" w:eastAsia="Times New Roman" w:hAnsi="Times New Roman" w:cs="Times New Roman"/>
          <w:b/>
          <w:i/>
          <w:sz w:val="24"/>
          <w:szCs w:val="24"/>
        </w:rPr>
        <w:t>SELF CONGRUENCE</w:t>
      </w:r>
      <w:r>
        <w:rPr>
          <w:rFonts w:ascii="Times New Roman" w:eastAsia="Times New Roman" w:hAnsi="Times New Roman" w:cs="Times New Roman"/>
          <w:b/>
          <w:sz w:val="24"/>
          <w:szCs w:val="24"/>
        </w:rPr>
        <w:t xml:space="preserve"> TERHADAP </w:t>
      </w:r>
      <w:r>
        <w:rPr>
          <w:rFonts w:ascii="Times New Roman" w:eastAsia="Times New Roman" w:hAnsi="Times New Roman" w:cs="Times New Roman"/>
          <w:b/>
          <w:i/>
          <w:sz w:val="24"/>
          <w:szCs w:val="24"/>
        </w:rPr>
        <w:t>BRAND LOVE, BRAND SACREDNESS</w:t>
      </w:r>
      <w:r>
        <w:rPr>
          <w:rFonts w:ascii="Times New Roman" w:eastAsia="Times New Roman" w:hAnsi="Times New Roman" w:cs="Times New Roman"/>
          <w:b/>
          <w:sz w:val="24"/>
          <w:szCs w:val="24"/>
        </w:rPr>
        <w:t xml:space="preserve"> DAN </w:t>
      </w:r>
      <w:r>
        <w:rPr>
          <w:rFonts w:ascii="Times New Roman" w:eastAsia="Times New Roman" w:hAnsi="Times New Roman" w:cs="Times New Roman"/>
          <w:b/>
          <w:i/>
          <w:sz w:val="24"/>
          <w:szCs w:val="24"/>
        </w:rPr>
        <w:t>WTPP</w:t>
      </w:r>
      <w:r>
        <w:rPr>
          <w:rFonts w:ascii="Times New Roman" w:eastAsia="Times New Roman" w:hAnsi="Times New Roman" w:cs="Times New Roman"/>
          <w:b/>
          <w:sz w:val="24"/>
          <w:szCs w:val="24"/>
        </w:rPr>
        <w:t>; STUDI KASUS PADA BTS MEAL</w:t>
      </w:r>
    </w:p>
    <w:p w14:paraId="27CEEF6D" w14:textId="77777777" w:rsidR="0095064E" w:rsidRDefault="00F629A3" w:rsidP="008A3CB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C3E24B" w14:textId="77777777" w:rsidR="0095064E" w:rsidRDefault="00F629A3" w:rsidP="008A3CB4">
      <w:pPr>
        <w:spacing w:line="240" w:lineRule="auto"/>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Angelina Widjaja</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Ferry Jaolis</w:t>
      </w:r>
      <w:r>
        <w:rPr>
          <w:rFonts w:ascii="Times New Roman" w:eastAsia="Times New Roman" w:hAnsi="Times New Roman" w:cs="Times New Roman"/>
          <w:b/>
          <w:sz w:val="24"/>
          <w:szCs w:val="24"/>
          <w:vertAlign w:val="superscript"/>
        </w:rPr>
        <w:t>2</w:t>
      </w:r>
    </w:p>
    <w:p w14:paraId="1DCD2BD8" w14:textId="77777777" w:rsidR="0095064E" w:rsidRDefault="00F629A3" w:rsidP="008A3CB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1,2 </w:t>
      </w:r>
      <w:proofErr w:type="spellStart"/>
      <w:r>
        <w:rPr>
          <w:rFonts w:ascii="Times New Roman" w:eastAsia="Times New Roman" w:hAnsi="Times New Roman" w:cs="Times New Roman"/>
          <w:sz w:val="24"/>
          <w:szCs w:val="24"/>
        </w:rPr>
        <w:t>Fakultas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Bisnis</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Ekonomi</w:t>
      </w:r>
      <w:proofErr w:type="spellEnd"/>
      <w:r>
        <w:rPr>
          <w:rFonts w:ascii="Times New Roman" w:eastAsia="Times New Roman" w:hAnsi="Times New Roman" w:cs="Times New Roman"/>
          <w:sz w:val="24"/>
          <w:szCs w:val="24"/>
        </w:rPr>
        <w:t xml:space="preserve">, Universitas Kristen Petra, Jl. </w:t>
      </w:r>
      <w:proofErr w:type="spellStart"/>
      <w:r>
        <w:rPr>
          <w:rFonts w:ascii="Times New Roman" w:eastAsia="Times New Roman" w:hAnsi="Times New Roman" w:cs="Times New Roman"/>
          <w:sz w:val="24"/>
          <w:szCs w:val="24"/>
        </w:rPr>
        <w:t>Siwalankerto</w:t>
      </w:r>
      <w:proofErr w:type="spellEnd"/>
      <w:r>
        <w:rPr>
          <w:rFonts w:ascii="Times New Roman" w:eastAsia="Times New Roman" w:hAnsi="Times New Roman" w:cs="Times New Roman"/>
          <w:sz w:val="24"/>
          <w:szCs w:val="24"/>
        </w:rPr>
        <w:t xml:space="preserve"> 121-131, Surabaya, Indonesia</w:t>
      </w:r>
    </w:p>
    <w:p w14:paraId="6317B3B7" w14:textId="77777777" w:rsidR="0095064E" w:rsidRDefault="00F629A3" w:rsidP="008A3CB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angelinawidjaja05@gmail.com; </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ferry.jaolis@petra.ac.id</w:t>
      </w:r>
    </w:p>
    <w:p w14:paraId="1F5660CE" w14:textId="77777777" w:rsidR="0095064E" w:rsidRDefault="00F629A3" w:rsidP="008A3C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CC72D6" w14:textId="77777777" w:rsidR="0095064E" w:rsidRDefault="00F629A3" w:rsidP="008A3CB4">
      <w:pPr>
        <w:spacing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Abstrak</w:t>
      </w:r>
      <w:proofErr w:type="spellEnd"/>
    </w:p>
    <w:p w14:paraId="715E57D4" w14:textId="77777777" w:rsidR="0095064E" w:rsidRDefault="00F629A3" w:rsidP="008A3CB4">
      <w:pPr>
        <w:spacing w:line="240" w:lineRule="auto"/>
        <w:ind w:firstLine="72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mengetahui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Brand Experience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Self Congruence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Brand Love, Brand Sacredness,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 xml:space="preserve">Willingness to Pay Premium Price; </w:t>
      </w:r>
      <w:proofErr w:type="spellStart"/>
      <w:r>
        <w:rPr>
          <w:rFonts w:ascii="Times New Roman" w:eastAsia="Times New Roman" w:hAnsi="Times New Roman" w:cs="Times New Roman"/>
          <w:sz w:val="24"/>
          <w:szCs w:val="24"/>
        </w:rPr>
        <w:t>studi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kasus</w:t>
      </w:r>
      <w:proofErr w:type="spellEnd"/>
      <w:r>
        <w:rPr>
          <w:rFonts w:ascii="Times New Roman" w:eastAsia="Times New Roman" w:hAnsi="Times New Roman" w:cs="Times New Roman"/>
          <w:sz w:val="24"/>
          <w:szCs w:val="24"/>
        </w:rPr>
        <w:t xml:space="preserve"> pada BTS Meal. Data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didapat</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survei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225 ARMY BTS yang </w:t>
      </w:r>
      <w:proofErr w:type="spellStart"/>
      <w:r>
        <w:rPr>
          <w:rFonts w:ascii="Times New Roman" w:eastAsia="Times New Roman" w:hAnsi="Times New Roman" w:cs="Times New Roman"/>
          <w:sz w:val="24"/>
          <w:szCs w:val="24"/>
        </w:rPr>
        <w:t>berdomisili</w:t>
      </w:r>
      <w:proofErr w:type="spellEnd"/>
      <w:r>
        <w:rPr>
          <w:rFonts w:ascii="Times New Roman" w:eastAsia="Times New Roman" w:hAnsi="Times New Roman" w:cs="Times New Roman"/>
          <w:sz w:val="24"/>
          <w:szCs w:val="24"/>
        </w:rPr>
        <w:t xml:space="preserve"> di Surabaya dan </w:t>
      </w:r>
      <w:proofErr w:type="spellStart"/>
      <w:r>
        <w:rPr>
          <w:rFonts w:ascii="Times New Roman" w:eastAsia="Times New Roman" w:hAnsi="Times New Roman" w:cs="Times New Roman"/>
          <w:sz w:val="24"/>
          <w:szCs w:val="24"/>
        </w:rPr>
        <w:t>pernah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membeli</w:t>
      </w:r>
      <w:proofErr w:type="spellEnd"/>
      <w:r>
        <w:rPr>
          <w:rFonts w:ascii="Times New Roman" w:eastAsia="Times New Roman" w:hAnsi="Times New Roman" w:cs="Times New Roman"/>
          <w:sz w:val="24"/>
          <w:szCs w:val="24"/>
        </w:rPr>
        <w:t xml:space="preserve"> BTS Meal. Teknik Analisa data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Partial Least Square</w:t>
      </w:r>
      <w:r>
        <w:rPr>
          <w:rFonts w:ascii="Times New Roman" w:eastAsia="Times New Roman" w:hAnsi="Times New Roman" w:cs="Times New Roman"/>
          <w:sz w:val="24"/>
          <w:szCs w:val="24"/>
        </w:rPr>
        <w:t xml:space="preserve">. Hasil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menunjukan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Brand Love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dipengaruhi</w:t>
      </w:r>
      <w:proofErr w:type="spellEnd"/>
      <w:r>
        <w:rPr>
          <w:rFonts w:ascii="Times New Roman" w:eastAsia="Times New Roman" w:hAnsi="Times New Roman" w:cs="Times New Roman"/>
          <w:sz w:val="24"/>
          <w:szCs w:val="24"/>
        </w:rPr>
        <w:t xml:space="preserve"> oleh </w:t>
      </w:r>
      <w:r>
        <w:rPr>
          <w:rFonts w:ascii="Times New Roman" w:eastAsia="Times New Roman" w:hAnsi="Times New Roman" w:cs="Times New Roman"/>
          <w:i/>
          <w:sz w:val="24"/>
          <w:szCs w:val="24"/>
        </w:rPr>
        <w:t xml:space="preserve">Brand Experience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Self Congruence.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Selanjutnya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Love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berperan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terbentuknya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Sacredness</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Willingness to Pay Premium Price.</w:t>
      </w:r>
    </w:p>
    <w:p w14:paraId="4B5C42EC" w14:textId="77777777" w:rsidR="0095064E" w:rsidRDefault="00F629A3" w:rsidP="008A3C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Kata </w:t>
      </w:r>
      <w:proofErr w:type="spellStart"/>
      <w:r>
        <w:rPr>
          <w:rFonts w:ascii="Times New Roman" w:eastAsia="Times New Roman" w:hAnsi="Times New Roman" w:cs="Times New Roman"/>
          <w:b/>
          <w:sz w:val="24"/>
          <w:szCs w:val="24"/>
        </w:rPr>
        <w:t>Kunci</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Brand Experience, </w:t>
      </w:r>
      <w:proofErr w:type="spellStart"/>
      <w:r>
        <w:rPr>
          <w:rFonts w:ascii="Times New Roman" w:eastAsia="Times New Roman" w:hAnsi="Times New Roman" w:cs="Times New Roman"/>
          <w:i/>
          <w:sz w:val="24"/>
          <w:szCs w:val="24"/>
        </w:rPr>
        <w:t>Self Congruence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Love, Brand Sacredness, Willingness to Pay Premium Price,</w:t>
      </w:r>
      <w:r>
        <w:rPr>
          <w:rFonts w:ascii="Times New Roman" w:eastAsia="Times New Roman" w:hAnsi="Times New Roman" w:cs="Times New Roman"/>
          <w:sz w:val="24"/>
          <w:szCs w:val="24"/>
        </w:rPr>
        <w:t xml:space="preserve"> WTPP,</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ARMY, BTS, BTS Meal, McDonald</w:t>
      </w:r>
    </w:p>
    <w:p w14:paraId="2D802895" w14:textId="77777777" w:rsidR="0095064E" w:rsidRDefault="00F629A3" w:rsidP="008A3CB4">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8A1B598" w14:textId="77777777" w:rsidR="0095064E" w:rsidRDefault="00F629A3" w:rsidP="008A3CB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5EC05D69" w14:textId="77777777" w:rsidR="0095064E" w:rsidRDefault="00F629A3" w:rsidP="008A3CB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aims to determine the effect of Brand Experience and Self Congruence on Brand Love, Brand Sacredness, and Willingness to Pay Premium Price; case study on BTS Meal. The research data was obtained by conducting a survey to 225 BTS ARMY who live in Surabaya and have bought BTS Meal. The data analysis technique used is Partial Least Square. The results show that Brand Love is significantly influenced by Brand Experience and Self Congruence. Furthermore, Brand Love significantly plays a role in the formation of Brand Sacredness and Willingness to Pay Premium Price.</w:t>
      </w:r>
    </w:p>
    <w:p w14:paraId="14CC7324" w14:textId="77777777" w:rsidR="0095064E" w:rsidRDefault="00F629A3" w:rsidP="008A3C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Brand Experience, </w:t>
      </w:r>
      <w:proofErr w:type="spellStart"/>
      <w:r>
        <w:rPr>
          <w:rFonts w:ascii="Times New Roman" w:eastAsia="Times New Roman" w:hAnsi="Times New Roman" w:cs="Times New Roman"/>
          <w:sz w:val="24"/>
          <w:szCs w:val="24"/>
        </w:rPr>
        <w:t>Self Congruence</w:t>
      </w:r>
      <w:proofErr w:type="spellEnd"/>
      <w:r>
        <w:rPr>
          <w:rFonts w:ascii="Times New Roman" w:eastAsia="Times New Roman" w:hAnsi="Times New Roman" w:cs="Times New Roman"/>
          <w:sz w:val="24"/>
          <w:szCs w:val="24"/>
        </w:rPr>
        <w:t>, Brand Love, Brand Sacredness, Willingness to Pay Premium Price, WTPP, ARMY, BTS, BTS Meal, McDonald</w:t>
      </w:r>
    </w:p>
    <w:p w14:paraId="0269F86F" w14:textId="77777777" w:rsidR="0095064E" w:rsidRDefault="0095064E" w:rsidP="008A3CB4">
      <w:pPr>
        <w:spacing w:line="240" w:lineRule="auto"/>
        <w:jc w:val="both"/>
        <w:rPr>
          <w:rFonts w:ascii="Times New Roman" w:eastAsia="Times New Roman" w:hAnsi="Times New Roman" w:cs="Times New Roman"/>
          <w:sz w:val="24"/>
          <w:szCs w:val="24"/>
        </w:rPr>
      </w:pPr>
    </w:p>
    <w:p w14:paraId="366C7153" w14:textId="77777777" w:rsidR="0095064E" w:rsidRDefault="00F629A3" w:rsidP="008A3CB4">
      <w:pPr>
        <w:spacing w:line="240" w:lineRule="auto"/>
        <w:jc w:val="both"/>
        <w:rPr>
          <w:rFonts w:ascii="Times New Roman" w:eastAsia="Times New Roman" w:hAnsi="Times New Roman" w:cs="Times New Roman"/>
          <w:b/>
          <w:sz w:val="24"/>
          <w:szCs w:val="24"/>
        </w:rPr>
        <w:sectPr w:rsidR="0095064E" w:rsidSect="00257CE6">
          <w:footerReference w:type="default" r:id="rId7"/>
          <w:pgSz w:w="11906" w:h="16838"/>
          <w:pgMar w:top="1701" w:right="1701" w:bottom="1701" w:left="1701" w:header="720" w:footer="720" w:gutter="0"/>
          <w:pgNumType w:start="1"/>
          <w:cols w:space="720"/>
        </w:sectPr>
      </w:pPr>
      <w:r>
        <w:rPr>
          <w:rFonts w:ascii="Times New Roman" w:eastAsia="Times New Roman" w:hAnsi="Times New Roman" w:cs="Times New Roman"/>
          <w:b/>
          <w:sz w:val="24"/>
          <w:szCs w:val="24"/>
        </w:rPr>
        <w:t xml:space="preserve"> </w:t>
      </w:r>
    </w:p>
    <w:p w14:paraId="79443D11" w14:textId="77777777" w:rsidR="0095064E" w:rsidRDefault="00F629A3" w:rsidP="008A3CB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14:paraId="49E7A3B2" w14:textId="77777777" w:rsidR="0095064E" w:rsidRDefault="00F629A3" w:rsidP="008A3CB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7FBA81" w14:textId="77777777" w:rsidR="0095064E" w:rsidRDefault="00F629A3" w:rsidP="008A3CB4">
      <w:pPr>
        <w:spacing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Penyebaran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popularitas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hiburan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budaya</w:t>
      </w:r>
      <w:proofErr w:type="spellEnd"/>
      <w:r>
        <w:rPr>
          <w:rFonts w:ascii="Times New Roman" w:eastAsia="Times New Roman" w:hAnsi="Times New Roman" w:cs="Times New Roman"/>
          <w:sz w:val="24"/>
          <w:szCs w:val="24"/>
        </w:rPr>
        <w:t xml:space="preserve"> Korea Selatan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konsisten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berkembang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pesat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sepuluh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tahun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terakhir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Boyband </w:t>
      </w:r>
      <w:r>
        <w:rPr>
          <w:rFonts w:ascii="Times New Roman" w:eastAsia="Times New Roman" w:hAnsi="Times New Roman" w:cs="Times New Roman"/>
          <w:sz w:val="24"/>
          <w:szCs w:val="24"/>
        </w:rPr>
        <w:t>BTS (</w:t>
      </w:r>
      <w:proofErr w:type="spellStart"/>
      <w:r>
        <w:rPr>
          <w:rFonts w:ascii="Times New Roman" w:eastAsia="Times New Roman" w:hAnsi="Times New Roman" w:cs="Times New Roman"/>
          <w:i/>
          <w:sz w:val="24"/>
          <w:szCs w:val="24"/>
        </w:rPr>
        <w:t>Bangtan</w:t>
      </w:r>
      <w:proofErr w:type="spellEnd"/>
      <w:r>
        <w:rPr>
          <w:rFonts w:ascii="Times New Roman" w:eastAsia="Times New Roman" w:hAnsi="Times New Roman" w:cs="Times New Roman"/>
          <w:i/>
          <w:sz w:val="24"/>
          <w:szCs w:val="24"/>
        </w:rPr>
        <w:t xml:space="preserve"> Boys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salah </w:t>
      </w:r>
      <w:proofErr w:type="spellStart"/>
      <w:r>
        <w:rPr>
          <w:rFonts w:ascii="Times New Roman" w:eastAsia="Times New Roman" w:hAnsi="Times New Roman" w:cs="Times New Roman"/>
          <w:sz w:val="24"/>
          <w:szCs w:val="24"/>
        </w:rPr>
        <w:t>satu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boyband </w:t>
      </w:r>
      <w:r>
        <w:rPr>
          <w:rFonts w:ascii="Times New Roman" w:eastAsia="Times New Roman" w:hAnsi="Times New Roman" w:cs="Times New Roman"/>
          <w:sz w:val="24"/>
          <w:szCs w:val="24"/>
        </w:rPr>
        <w:t xml:space="preserve">Korea yang </w:t>
      </w:r>
      <w:proofErr w:type="spellStart"/>
      <w:r>
        <w:rPr>
          <w:rFonts w:ascii="Times New Roman" w:eastAsia="Times New Roman" w:hAnsi="Times New Roman" w:cs="Times New Roman"/>
          <w:sz w:val="24"/>
          <w:szCs w:val="24"/>
        </w:rPr>
        <w:t>berhasil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mencuri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perhatian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masyarakat</w:t>
      </w:r>
      <w:proofErr w:type="spellEnd"/>
      <w:r>
        <w:rPr>
          <w:rFonts w:ascii="Times New Roman" w:eastAsia="Times New Roman" w:hAnsi="Times New Roman" w:cs="Times New Roman"/>
          <w:sz w:val="24"/>
          <w:szCs w:val="24"/>
        </w:rPr>
        <w:t xml:space="preserve"> dunia dengan </w:t>
      </w:r>
      <w:proofErr w:type="spellStart"/>
      <w:r>
        <w:rPr>
          <w:rFonts w:ascii="Times New Roman" w:eastAsia="Times New Roman" w:hAnsi="Times New Roman" w:cs="Times New Roman"/>
          <w:sz w:val="24"/>
          <w:szCs w:val="24"/>
        </w:rPr>
        <w:t>prestasi-prestasi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berhasil</w:t>
      </w:r>
      <w:proofErr w:type="spellEnd"/>
      <w:r>
        <w:rPr>
          <w:rFonts w:ascii="Times New Roman" w:eastAsia="Times New Roman" w:hAnsi="Times New Roman" w:cs="Times New Roman"/>
          <w:sz w:val="24"/>
          <w:szCs w:val="24"/>
        </w:rPr>
        <w:t xml:space="preserve"> BTS </w:t>
      </w:r>
      <w:proofErr w:type="spellStart"/>
      <w:r>
        <w:rPr>
          <w:rFonts w:ascii="Times New Roman" w:eastAsia="Times New Roman" w:hAnsi="Times New Roman" w:cs="Times New Roman"/>
          <w:sz w:val="24"/>
          <w:szCs w:val="24"/>
        </w:rPr>
        <w:t>raih</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salah </w:t>
      </w:r>
      <w:proofErr w:type="spellStart"/>
      <w:r>
        <w:rPr>
          <w:rFonts w:ascii="Times New Roman" w:eastAsia="Times New Roman" w:hAnsi="Times New Roman" w:cs="Times New Roman"/>
          <w:sz w:val="24"/>
          <w:szCs w:val="24"/>
        </w:rPr>
        <w:t>satu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selebriti</w:t>
      </w:r>
      <w:proofErr w:type="spellEnd"/>
      <w:r>
        <w:rPr>
          <w:rFonts w:ascii="Times New Roman" w:eastAsia="Times New Roman" w:hAnsi="Times New Roman" w:cs="Times New Roman"/>
          <w:sz w:val="24"/>
          <w:szCs w:val="24"/>
        </w:rPr>
        <w:t xml:space="preserve"> yang paling </w:t>
      </w:r>
      <w:proofErr w:type="spellStart"/>
      <w:r>
        <w:rPr>
          <w:rFonts w:ascii="Times New Roman" w:eastAsia="Times New Roman" w:hAnsi="Times New Roman" w:cs="Times New Roman"/>
          <w:sz w:val="24"/>
          <w:szCs w:val="24"/>
        </w:rPr>
        <w:t>berpengaruh</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industri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musik</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hiburan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Seluruh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prestasi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penghargaan</w:t>
      </w:r>
      <w:proofErr w:type="spellEnd"/>
      <w:r>
        <w:rPr>
          <w:rFonts w:ascii="Times New Roman" w:eastAsia="Times New Roman" w:hAnsi="Times New Roman" w:cs="Times New Roman"/>
          <w:sz w:val="24"/>
          <w:szCs w:val="24"/>
        </w:rPr>
        <w:t xml:space="preserve"> yang BTS </w:t>
      </w:r>
      <w:proofErr w:type="spellStart"/>
      <w:r>
        <w:rPr>
          <w:rFonts w:ascii="Times New Roman" w:eastAsia="Times New Roman" w:hAnsi="Times New Roman" w:cs="Times New Roman"/>
          <w:sz w:val="24"/>
          <w:szCs w:val="24"/>
        </w:rPr>
        <w:t>raih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dikenal</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masyarakat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internasional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lepas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setia</w:t>
      </w:r>
      <w:proofErr w:type="spellEnd"/>
      <w:r>
        <w:rPr>
          <w:rFonts w:ascii="Times New Roman" w:eastAsia="Times New Roman" w:hAnsi="Times New Roman" w:cs="Times New Roman"/>
          <w:sz w:val="24"/>
          <w:szCs w:val="24"/>
        </w:rPr>
        <w:t xml:space="preserve"> BTS yang </w:t>
      </w:r>
      <w:proofErr w:type="spellStart"/>
      <w:r>
        <w:rPr>
          <w:rFonts w:ascii="Times New Roman" w:eastAsia="Times New Roman" w:hAnsi="Times New Roman" w:cs="Times New Roman"/>
          <w:sz w:val="24"/>
          <w:szCs w:val="24"/>
        </w:rPr>
        <w:t>disebut</w:t>
      </w:r>
      <w:proofErr w:type="spellEnd"/>
      <w:r>
        <w:rPr>
          <w:rFonts w:ascii="Times New Roman" w:eastAsia="Times New Roman" w:hAnsi="Times New Roman" w:cs="Times New Roman"/>
          <w:sz w:val="24"/>
          <w:szCs w:val="24"/>
        </w:rPr>
        <w:t xml:space="preserve"> sebagai ARMY.</w:t>
      </w:r>
    </w:p>
    <w:p w14:paraId="7D22D4B4" w14:textId="77777777" w:rsidR="0095064E" w:rsidRDefault="00F629A3" w:rsidP="008A3CB4">
      <w:pPr>
        <w:spacing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antara</w:t>
      </w:r>
      <w:proofErr w:type="spellEnd"/>
      <w:r>
        <w:rPr>
          <w:rFonts w:ascii="Times New Roman" w:eastAsia="Times New Roman" w:hAnsi="Times New Roman" w:cs="Times New Roman"/>
          <w:sz w:val="24"/>
          <w:szCs w:val="24"/>
        </w:rPr>
        <w:t xml:space="preserve"> ARMY dan BTS </w:t>
      </w:r>
      <w:proofErr w:type="spellStart"/>
      <w:r>
        <w:rPr>
          <w:rFonts w:ascii="Times New Roman" w:eastAsia="Times New Roman" w:hAnsi="Times New Roman" w:cs="Times New Roman"/>
          <w:sz w:val="24"/>
          <w:szCs w:val="24"/>
        </w:rPr>
        <w:t>melebihi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idolanya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dilihat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dedikasi</w:t>
      </w:r>
      <w:proofErr w:type="spellEnd"/>
      <w:r>
        <w:rPr>
          <w:rFonts w:ascii="Times New Roman" w:eastAsia="Times New Roman" w:hAnsi="Times New Roman" w:cs="Times New Roman"/>
          <w:sz w:val="24"/>
          <w:szCs w:val="24"/>
        </w:rPr>
        <w:t xml:space="preserve"> ARMY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mendukung</w:t>
      </w:r>
      <w:proofErr w:type="spellEnd"/>
      <w:r>
        <w:rPr>
          <w:rFonts w:ascii="Times New Roman" w:eastAsia="Times New Roman" w:hAnsi="Times New Roman" w:cs="Times New Roman"/>
          <w:sz w:val="24"/>
          <w:szCs w:val="24"/>
        </w:rPr>
        <w:t xml:space="preserve"> BTS (Billboard, 2017). </w:t>
      </w:r>
      <w:proofErr w:type="spellStart"/>
      <w:r>
        <w:rPr>
          <w:rFonts w:ascii="Times New Roman" w:eastAsia="Times New Roman" w:hAnsi="Times New Roman" w:cs="Times New Roman"/>
          <w:sz w:val="24"/>
          <w:szCs w:val="24"/>
        </w:rPr>
        <w:t>Penampilan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selalu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maksimal</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busana</w:t>
      </w:r>
      <w:proofErr w:type="spellEnd"/>
      <w:r>
        <w:rPr>
          <w:rFonts w:ascii="Times New Roman" w:eastAsia="Times New Roman" w:hAnsi="Times New Roman" w:cs="Times New Roman"/>
          <w:sz w:val="24"/>
          <w:szCs w:val="24"/>
        </w:rPr>
        <w:t xml:space="preserve"> BTS yang </w:t>
      </w:r>
      <w:proofErr w:type="spellStart"/>
      <w:r>
        <w:rPr>
          <w:rFonts w:ascii="Times New Roman" w:eastAsia="Times New Roman" w:hAnsi="Times New Roman" w:cs="Times New Roman"/>
          <w:sz w:val="24"/>
          <w:szCs w:val="24"/>
        </w:rPr>
        <w:t>selalu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mengikuti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salah </w:t>
      </w:r>
      <w:proofErr w:type="spellStart"/>
      <w:r>
        <w:rPr>
          <w:rFonts w:ascii="Times New Roman" w:eastAsia="Times New Roman" w:hAnsi="Times New Roman" w:cs="Times New Roman"/>
          <w:sz w:val="24"/>
          <w:szCs w:val="24"/>
        </w:rPr>
        <w:t>satu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alasan</w:t>
      </w:r>
      <w:proofErr w:type="spellEnd"/>
      <w:r>
        <w:rPr>
          <w:rFonts w:ascii="Times New Roman" w:eastAsia="Times New Roman" w:hAnsi="Times New Roman" w:cs="Times New Roman"/>
          <w:sz w:val="24"/>
          <w:szCs w:val="24"/>
        </w:rPr>
        <w:t xml:space="preserve"> ARMY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BTS,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performance</w:t>
      </w:r>
      <w:r>
        <w:rPr>
          <w:rFonts w:ascii="Times New Roman" w:eastAsia="Times New Roman" w:hAnsi="Times New Roman" w:cs="Times New Roman"/>
          <w:sz w:val="24"/>
          <w:szCs w:val="24"/>
        </w:rPr>
        <w:t xml:space="preserve"> BTS yang </w:t>
      </w:r>
      <w:proofErr w:type="spellStart"/>
      <w:r>
        <w:rPr>
          <w:rFonts w:ascii="Times New Roman" w:eastAsia="Times New Roman" w:hAnsi="Times New Roman" w:cs="Times New Roman"/>
          <w:sz w:val="24"/>
          <w:szCs w:val="24"/>
        </w:rPr>
        <w:t>selalu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energik</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memukau</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para ARMY</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Popmama</w:t>
      </w:r>
      <w:proofErr w:type="spellEnd"/>
      <w:r>
        <w:rPr>
          <w:rFonts w:ascii="Times New Roman" w:eastAsia="Times New Roman" w:hAnsi="Times New Roman" w:cs="Times New Roman"/>
          <w:sz w:val="24"/>
          <w:szCs w:val="24"/>
        </w:rPr>
        <w:t xml:space="preserve">, 2021). </w:t>
      </w:r>
    </w:p>
    <w:p w14:paraId="3C470888" w14:textId="77777777" w:rsidR="0095064E" w:rsidRDefault="00F629A3" w:rsidP="008A3CB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Boyband </w:t>
      </w:r>
      <w:r>
        <w:rPr>
          <w:rFonts w:ascii="Times New Roman" w:eastAsia="Times New Roman" w:hAnsi="Times New Roman" w:cs="Times New Roman"/>
          <w:sz w:val="24"/>
          <w:szCs w:val="24"/>
        </w:rPr>
        <w:t xml:space="preserve">BTS </w:t>
      </w:r>
      <w:proofErr w:type="spellStart"/>
      <w:r>
        <w:rPr>
          <w:rFonts w:ascii="Times New Roman" w:eastAsia="Times New Roman" w:hAnsi="Times New Roman" w:cs="Times New Roman"/>
          <w:sz w:val="24"/>
          <w:szCs w:val="24"/>
        </w:rPr>
        <w:t>selalu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dikenal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lirik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lagu</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mendalam</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mengandung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positif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pendengar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Pengalaman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hidup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anggota</w:t>
      </w:r>
      <w:proofErr w:type="spellEnd"/>
      <w:r>
        <w:rPr>
          <w:rFonts w:ascii="Times New Roman" w:eastAsia="Times New Roman" w:hAnsi="Times New Roman" w:cs="Times New Roman"/>
          <w:sz w:val="24"/>
          <w:szCs w:val="24"/>
        </w:rPr>
        <w:t xml:space="preserve"> BTS yang </w:t>
      </w:r>
      <w:proofErr w:type="spellStart"/>
      <w:r>
        <w:rPr>
          <w:rFonts w:ascii="Times New Roman" w:eastAsia="Times New Roman" w:hAnsi="Times New Roman" w:cs="Times New Roman"/>
          <w:sz w:val="24"/>
          <w:szCs w:val="24"/>
        </w:rPr>
        <w:t>dijadikan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lagu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ARMY </w:t>
      </w:r>
      <w:proofErr w:type="spellStart"/>
      <w:r>
        <w:rPr>
          <w:rFonts w:ascii="Times New Roman" w:eastAsia="Times New Roman" w:hAnsi="Times New Roman" w:cs="Times New Roman"/>
          <w:sz w:val="24"/>
          <w:szCs w:val="24"/>
        </w:rPr>
        <w:t>merasa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terikat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emosional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pengalaman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sama</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melainkan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w:t>
      </w:r>
      <w:proofErr w:type="spellEnd"/>
      <w:r>
        <w:rPr>
          <w:rFonts w:ascii="Times New Roman" w:eastAsia="Times New Roman" w:hAnsi="Times New Roman" w:cs="Times New Roman"/>
          <w:sz w:val="24"/>
          <w:szCs w:val="24"/>
        </w:rPr>
        <w:t xml:space="preserve"> BTS yang </w:t>
      </w:r>
      <w:proofErr w:type="spellStart"/>
      <w:r>
        <w:rPr>
          <w:rFonts w:ascii="Times New Roman" w:eastAsia="Times New Roman" w:hAnsi="Times New Roman" w:cs="Times New Roman"/>
          <w:sz w:val="24"/>
          <w:szCs w:val="24"/>
        </w:rPr>
        <w:t>mewakili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setiap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perasaan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Popmama</w:t>
      </w:r>
      <w:proofErr w:type="spellEnd"/>
      <w:r>
        <w:rPr>
          <w:rFonts w:ascii="Times New Roman" w:eastAsia="Times New Roman" w:hAnsi="Times New Roman" w:cs="Times New Roman"/>
          <w:sz w:val="24"/>
          <w:szCs w:val="24"/>
        </w:rPr>
        <w:t>, 2021).</w:t>
      </w:r>
    </w:p>
    <w:p w14:paraId="0C1F2F16" w14:textId="77777777" w:rsidR="0095064E" w:rsidRDefault="00F629A3" w:rsidP="008A3CB4">
      <w:pPr>
        <w:spacing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Pengalaman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saat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menyaksikan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penampilan</w:t>
      </w:r>
      <w:proofErr w:type="spellEnd"/>
      <w:r>
        <w:rPr>
          <w:rFonts w:ascii="Times New Roman" w:eastAsia="Times New Roman" w:hAnsi="Times New Roman" w:cs="Times New Roman"/>
          <w:sz w:val="24"/>
          <w:szCs w:val="24"/>
        </w:rPr>
        <w:t xml:space="preserve"> BTS dan </w:t>
      </w:r>
      <w:proofErr w:type="spellStart"/>
      <w:r>
        <w:rPr>
          <w:rFonts w:ascii="Times New Roman" w:eastAsia="Times New Roman" w:hAnsi="Times New Roman" w:cs="Times New Roman"/>
          <w:sz w:val="24"/>
          <w:szCs w:val="24"/>
        </w:rPr>
        <w:t>kongruensi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citra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dengan BTS </w:t>
      </w:r>
      <w:proofErr w:type="spellStart"/>
      <w:r>
        <w:rPr>
          <w:rFonts w:ascii="Times New Roman" w:eastAsia="Times New Roman" w:hAnsi="Times New Roman" w:cs="Times New Roman"/>
          <w:sz w:val="24"/>
          <w:szCs w:val="24"/>
        </w:rPr>
        <w:t>menciptakan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ikatan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emosional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antara</w:t>
      </w:r>
      <w:proofErr w:type="spellEnd"/>
      <w:r>
        <w:rPr>
          <w:rFonts w:ascii="Times New Roman" w:eastAsia="Times New Roman" w:hAnsi="Times New Roman" w:cs="Times New Roman"/>
          <w:sz w:val="24"/>
          <w:szCs w:val="24"/>
        </w:rPr>
        <w:t xml:space="preserve"> ARMY dengan BTS. </w:t>
      </w:r>
      <w:proofErr w:type="spellStart"/>
      <w:r>
        <w:rPr>
          <w:rFonts w:ascii="Times New Roman" w:eastAsia="Times New Roman" w:hAnsi="Times New Roman" w:cs="Times New Roman"/>
          <w:sz w:val="24"/>
          <w:szCs w:val="24"/>
        </w:rPr>
        <w:t>Keterikatan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emosional</w:t>
      </w:r>
      <w:proofErr w:type="spellEnd"/>
      <w:r>
        <w:rPr>
          <w:rFonts w:ascii="Times New Roman" w:eastAsia="Times New Roman" w:hAnsi="Times New Roman" w:cs="Times New Roman"/>
          <w:sz w:val="24"/>
          <w:szCs w:val="24"/>
        </w:rPr>
        <w:t xml:space="preserve"> ARMY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BTS </w:t>
      </w:r>
      <w:proofErr w:type="spellStart"/>
      <w:r>
        <w:rPr>
          <w:rFonts w:ascii="Times New Roman" w:eastAsia="Times New Roman" w:hAnsi="Times New Roman" w:cs="Times New Roman"/>
          <w:sz w:val="24"/>
          <w:szCs w:val="24"/>
        </w:rPr>
        <w:t>menimbulkan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perasaan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cinta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Love</w:t>
      </w:r>
      <w:r>
        <w:rPr>
          <w:rFonts w:ascii="Times New Roman" w:eastAsia="Times New Roman" w:hAnsi="Times New Roman" w:cs="Times New Roman"/>
          <w:sz w:val="24"/>
          <w:szCs w:val="24"/>
        </w:rPr>
        <w:t xml:space="preserve">) ARMY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BTS yang </w:t>
      </w:r>
      <w:proofErr w:type="spellStart"/>
      <w:r>
        <w:rPr>
          <w:rFonts w:ascii="Times New Roman" w:eastAsia="Times New Roman" w:hAnsi="Times New Roman" w:cs="Times New Roman"/>
          <w:sz w:val="24"/>
          <w:szCs w:val="24"/>
        </w:rPr>
        <w:t>menciptakan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mempengaruhi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persepsi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perilaku</w:t>
      </w:r>
      <w:proofErr w:type="spellEnd"/>
      <w:r>
        <w:rPr>
          <w:rFonts w:ascii="Times New Roman" w:eastAsia="Times New Roman" w:hAnsi="Times New Roman" w:cs="Times New Roman"/>
          <w:sz w:val="24"/>
          <w:szCs w:val="24"/>
        </w:rPr>
        <w:t xml:space="preserve"> ARMY (</w:t>
      </w:r>
      <w:proofErr w:type="spellStart"/>
      <w:r>
        <w:rPr>
          <w:rFonts w:ascii="Times New Roman" w:eastAsia="Times New Roman" w:hAnsi="Times New Roman" w:cs="Times New Roman"/>
          <w:sz w:val="24"/>
          <w:szCs w:val="24"/>
        </w:rPr>
        <w:t>Jeeheng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2020). </w:t>
      </w:r>
      <w:proofErr w:type="spellStart"/>
      <w:r>
        <w:rPr>
          <w:rFonts w:ascii="Times New Roman" w:eastAsia="Times New Roman" w:hAnsi="Times New Roman" w:cs="Times New Roman"/>
          <w:sz w:val="24"/>
          <w:szCs w:val="24"/>
        </w:rPr>
        <w:t>Kecintaan</w:t>
      </w:r>
      <w:proofErr w:type="spellEnd"/>
      <w:r>
        <w:rPr>
          <w:rFonts w:ascii="Times New Roman" w:eastAsia="Times New Roman" w:hAnsi="Times New Roman" w:cs="Times New Roman"/>
          <w:sz w:val="24"/>
          <w:szCs w:val="24"/>
        </w:rPr>
        <w:t xml:space="preserve"> ARMY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BTS </w:t>
      </w: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BTS </w:t>
      </w:r>
      <w:proofErr w:type="spellStart"/>
      <w:r>
        <w:rPr>
          <w:rFonts w:ascii="Times New Roman" w:eastAsia="Times New Roman" w:hAnsi="Times New Roman" w:cs="Times New Roman"/>
          <w:sz w:val="24"/>
          <w:szCs w:val="24"/>
        </w:rPr>
        <w:t>menginginkan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apapun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berkaitan</w:t>
      </w:r>
      <w:proofErr w:type="spellEnd"/>
      <w:r>
        <w:rPr>
          <w:rFonts w:ascii="Times New Roman" w:eastAsia="Times New Roman" w:hAnsi="Times New Roman" w:cs="Times New Roman"/>
          <w:sz w:val="24"/>
          <w:szCs w:val="24"/>
        </w:rPr>
        <w:t xml:space="preserve"> dengan BTS </w:t>
      </w:r>
      <w:proofErr w:type="spellStart"/>
      <w:r>
        <w:rPr>
          <w:rFonts w:ascii="Times New Roman" w:eastAsia="Times New Roman" w:hAnsi="Times New Roman" w:cs="Times New Roman"/>
          <w:sz w:val="24"/>
          <w:szCs w:val="24"/>
        </w:rPr>
        <w:t>termasuk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membeli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mengumpulkan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setiap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berhubungan</w:t>
      </w:r>
      <w:proofErr w:type="spellEnd"/>
      <w:r>
        <w:rPr>
          <w:rFonts w:ascii="Times New Roman" w:eastAsia="Times New Roman" w:hAnsi="Times New Roman" w:cs="Times New Roman"/>
          <w:sz w:val="24"/>
          <w:szCs w:val="24"/>
        </w:rPr>
        <w:t xml:space="preserve"> dengan BTS sebagai </w:t>
      </w:r>
      <w:proofErr w:type="spellStart"/>
      <w:r>
        <w:rPr>
          <w:rFonts w:ascii="Times New Roman" w:eastAsia="Times New Roman" w:hAnsi="Times New Roman" w:cs="Times New Roman"/>
          <w:sz w:val="24"/>
          <w:szCs w:val="24"/>
        </w:rPr>
        <w:t>bentuk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dukungan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boyband</w:t>
      </w:r>
      <w:r>
        <w:rPr>
          <w:rFonts w:ascii="Times New Roman" w:eastAsia="Times New Roman" w:hAnsi="Times New Roman" w:cs="Times New Roman"/>
          <w:sz w:val="24"/>
          <w:szCs w:val="24"/>
        </w:rPr>
        <w:t xml:space="preserve"> BTS (Delivered, 2021).</w:t>
      </w:r>
    </w:p>
    <w:p w14:paraId="235E2521" w14:textId="77777777" w:rsidR="0095064E" w:rsidRDefault="00F629A3" w:rsidP="008A3CB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w:t>
      </w:r>
      <w:proofErr w:type="spellStart"/>
      <w:r>
        <w:rPr>
          <w:rFonts w:ascii="Times New Roman" w:eastAsia="Times New Roman" w:hAnsi="Times New Roman" w:cs="Times New Roman"/>
          <w:sz w:val="24"/>
          <w:szCs w:val="24"/>
        </w:rPr>
        <w:t>pertengahan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tahun</w:t>
      </w:r>
      <w:proofErr w:type="spellEnd"/>
      <w:r>
        <w:rPr>
          <w:rFonts w:ascii="Times New Roman" w:eastAsia="Times New Roman" w:hAnsi="Times New Roman" w:cs="Times New Roman"/>
          <w:sz w:val="24"/>
          <w:szCs w:val="24"/>
        </w:rPr>
        <w:t xml:space="preserve"> 2021, </w:t>
      </w:r>
      <w:proofErr w:type="spellStart"/>
      <w:r>
        <w:rPr>
          <w:rFonts w:ascii="Times New Roman" w:eastAsia="Times New Roman" w:hAnsi="Times New Roman" w:cs="Times New Roman"/>
          <w:sz w:val="24"/>
          <w:szCs w:val="24"/>
        </w:rPr>
        <w:t>terdapat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kolaborasi</w:t>
      </w:r>
      <w:proofErr w:type="spellEnd"/>
      <w:r>
        <w:rPr>
          <w:rFonts w:ascii="Times New Roman" w:eastAsia="Times New Roman" w:hAnsi="Times New Roman" w:cs="Times New Roman"/>
          <w:sz w:val="24"/>
          <w:szCs w:val="24"/>
        </w:rPr>
        <w:t xml:space="preserve"> BTS yang </w:t>
      </w: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heboh</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para ARMY</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berasal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gerai</w:t>
      </w:r>
      <w:proofErr w:type="spellEnd"/>
      <w:r>
        <w:rPr>
          <w:rFonts w:ascii="Times New Roman" w:eastAsia="Times New Roman" w:hAnsi="Times New Roman" w:cs="Times New Roman"/>
          <w:sz w:val="24"/>
          <w:szCs w:val="24"/>
        </w:rPr>
        <w:t xml:space="preserve"> McDonalds, </w:t>
      </w:r>
      <w:proofErr w:type="spellStart"/>
      <w:r>
        <w:rPr>
          <w:rFonts w:ascii="Times New Roman" w:eastAsia="Times New Roman" w:hAnsi="Times New Roman" w:cs="Times New Roman"/>
          <w:sz w:val="24"/>
          <w:szCs w:val="24"/>
        </w:rPr>
        <w:t>dimana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kolaborasi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mengeluarkan</w:t>
      </w:r>
      <w:proofErr w:type="spellEnd"/>
      <w:r>
        <w:rPr>
          <w:rFonts w:ascii="Times New Roman" w:eastAsia="Times New Roman" w:hAnsi="Times New Roman" w:cs="Times New Roman"/>
          <w:sz w:val="24"/>
          <w:szCs w:val="24"/>
        </w:rPr>
        <w:t xml:space="preserve"> menu BTS Meal dengan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kemasan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berwarna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ungu</w:t>
      </w:r>
      <w:proofErr w:type="spellEnd"/>
      <w:r>
        <w:rPr>
          <w:rFonts w:ascii="Times New Roman" w:eastAsia="Times New Roman" w:hAnsi="Times New Roman" w:cs="Times New Roman"/>
          <w:sz w:val="24"/>
          <w:szCs w:val="24"/>
        </w:rPr>
        <w:t xml:space="preserve"> dan rasa </w:t>
      </w:r>
      <w:proofErr w:type="spellStart"/>
      <w:r>
        <w:rPr>
          <w:rFonts w:ascii="Times New Roman" w:eastAsia="Times New Roman" w:hAnsi="Times New Roman" w:cs="Times New Roman"/>
          <w:sz w:val="24"/>
          <w:szCs w:val="24"/>
        </w:rPr>
        <w:t>saus</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terinspirasi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Korea Selatan. </w:t>
      </w:r>
      <w:proofErr w:type="spellStart"/>
      <w:r>
        <w:rPr>
          <w:rFonts w:ascii="Times New Roman" w:eastAsia="Times New Roman" w:hAnsi="Times New Roman" w:cs="Times New Roman"/>
          <w:sz w:val="24"/>
          <w:szCs w:val="24"/>
        </w:rPr>
        <w:t>Berbagai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oleh ARMY agar </w:t>
      </w:r>
      <w:proofErr w:type="spellStart"/>
      <w:r>
        <w:rPr>
          <w:rFonts w:ascii="Times New Roman" w:eastAsia="Times New Roman" w:hAnsi="Times New Roman" w:cs="Times New Roman"/>
          <w:sz w:val="24"/>
          <w:szCs w:val="24"/>
        </w:rPr>
        <w:t>bisa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mendapatkan</w:t>
      </w:r>
      <w:proofErr w:type="spellEnd"/>
      <w:r>
        <w:rPr>
          <w:rFonts w:ascii="Times New Roman" w:eastAsia="Times New Roman" w:hAnsi="Times New Roman" w:cs="Times New Roman"/>
          <w:sz w:val="24"/>
          <w:szCs w:val="24"/>
        </w:rPr>
        <w:t xml:space="preserve"> BTS Meal, </w:t>
      </w:r>
      <w:proofErr w:type="spellStart"/>
      <w:r>
        <w:rPr>
          <w:rFonts w:ascii="Times New Roman" w:eastAsia="Times New Roman" w:hAnsi="Times New Roman" w:cs="Times New Roman"/>
          <w:sz w:val="24"/>
          <w:szCs w:val="24"/>
        </w:rPr>
        <w:t>seorang</w:t>
      </w:r>
      <w:proofErr w:type="spellEnd"/>
      <w:r>
        <w:rPr>
          <w:rFonts w:ascii="Times New Roman" w:eastAsia="Times New Roman" w:hAnsi="Times New Roman" w:cs="Times New Roman"/>
          <w:sz w:val="24"/>
          <w:szCs w:val="24"/>
        </w:rPr>
        <w:t xml:space="preserve"> ARMY </w:t>
      </w:r>
      <w:proofErr w:type="spellStart"/>
      <w:r>
        <w:rPr>
          <w:rFonts w:ascii="Times New Roman" w:eastAsia="Times New Roman" w:hAnsi="Times New Roman" w:cs="Times New Roman"/>
          <w:sz w:val="24"/>
          <w:szCs w:val="24"/>
        </w:rPr>
        <w:t>mengungkapkan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perjalanan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harus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ditempuh</w:t>
      </w:r>
      <w:proofErr w:type="spellEnd"/>
      <w:r>
        <w:rPr>
          <w:rFonts w:ascii="Times New Roman" w:eastAsia="Times New Roman" w:hAnsi="Times New Roman" w:cs="Times New Roman"/>
          <w:sz w:val="24"/>
          <w:szCs w:val="24"/>
        </w:rPr>
        <w:t xml:space="preserve"> agar </w:t>
      </w:r>
      <w:proofErr w:type="spellStart"/>
      <w:r>
        <w:rPr>
          <w:rFonts w:ascii="Times New Roman" w:eastAsia="Times New Roman" w:hAnsi="Times New Roman" w:cs="Times New Roman"/>
          <w:sz w:val="24"/>
          <w:szCs w:val="24"/>
        </w:rPr>
        <w:t>bisa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membeli</w:t>
      </w:r>
      <w:proofErr w:type="spellEnd"/>
      <w:r>
        <w:rPr>
          <w:rFonts w:ascii="Times New Roman" w:eastAsia="Times New Roman" w:hAnsi="Times New Roman" w:cs="Times New Roman"/>
          <w:sz w:val="24"/>
          <w:szCs w:val="24"/>
        </w:rPr>
        <w:t xml:space="preserve"> BTS Meal di </w:t>
      </w:r>
      <w:proofErr w:type="spellStart"/>
      <w:r>
        <w:rPr>
          <w:rFonts w:ascii="Times New Roman" w:eastAsia="Times New Roman" w:hAnsi="Times New Roman" w:cs="Times New Roman"/>
          <w:sz w:val="24"/>
          <w:szCs w:val="24"/>
        </w:rPr>
        <w:t>gerai</w:t>
      </w:r>
      <w:proofErr w:type="spellEnd"/>
      <w:r>
        <w:rPr>
          <w:rFonts w:ascii="Times New Roman" w:eastAsia="Times New Roman" w:hAnsi="Times New Roman" w:cs="Times New Roman"/>
          <w:sz w:val="24"/>
          <w:szCs w:val="24"/>
        </w:rPr>
        <w:t xml:space="preserve"> McDonalds </w:t>
      </w:r>
      <w:proofErr w:type="spellStart"/>
      <w:r>
        <w:rPr>
          <w:rFonts w:ascii="Times New Roman" w:eastAsia="Times New Roman" w:hAnsi="Times New Roman" w:cs="Times New Roman"/>
          <w:sz w:val="24"/>
          <w:szCs w:val="24"/>
        </w:rPr>
        <w:t>terdekat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sejauh</w:t>
      </w:r>
      <w:proofErr w:type="spellEnd"/>
      <w:r>
        <w:rPr>
          <w:rFonts w:ascii="Times New Roman" w:eastAsia="Times New Roman" w:hAnsi="Times New Roman" w:cs="Times New Roman"/>
          <w:sz w:val="24"/>
          <w:szCs w:val="24"/>
        </w:rPr>
        <w:t xml:space="preserve"> 390 kilometer (</w:t>
      </w:r>
      <w:proofErr w:type="spellStart"/>
      <w:r>
        <w:rPr>
          <w:rFonts w:ascii="Times New Roman" w:eastAsia="Times New Roman" w:hAnsi="Times New Roman" w:cs="Times New Roman"/>
          <w:sz w:val="24"/>
          <w:szCs w:val="24"/>
        </w:rPr>
        <w:t>Tribun</w:t>
      </w:r>
      <w:proofErr w:type="spellEnd"/>
      <w:r>
        <w:rPr>
          <w:rFonts w:ascii="Times New Roman" w:eastAsia="Times New Roman" w:hAnsi="Times New Roman" w:cs="Times New Roman"/>
          <w:sz w:val="24"/>
          <w:szCs w:val="24"/>
        </w:rPr>
        <w:t xml:space="preserve">, 2021). </w:t>
      </w:r>
      <w:proofErr w:type="spellStart"/>
      <w:r>
        <w:rPr>
          <w:rFonts w:ascii="Times New Roman" w:eastAsia="Times New Roman" w:hAnsi="Times New Roman" w:cs="Times New Roman"/>
          <w:sz w:val="24"/>
          <w:szCs w:val="24"/>
        </w:rPr>
        <w:t>Selain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BTS Meal,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BTS juga </w:t>
      </w:r>
      <w:proofErr w:type="spellStart"/>
      <w:r>
        <w:rPr>
          <w:rFonts w:ascii="Times New Roman" w:eastAsia="Times New Roman" w:hAnsi="Times New Roman" w:cs="Times New Roman"/>
          <w:sz w:val="24"/>
          <w:szCs w:val="24"/>
        </w:rPr>
        <w:t>menyimpan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bungkus</w:t>
      </w:r>
      <w:proofErr w:type="spellEnd"/>
      <w:r>
        <w:rPr>
          <w:rFonts w:ascii="Times New Roman" w:eastAsia="Times New Roman" w:hAnsi="Times New Roman" w:cs="Times New Roman"/>
          <w:sz w:val="24"/>
          <w:szCs w:val="24"/>
        </w:rPr>
        <w:t xml:space="preserve"> BTS Meal dengan </w:t>
      </w:r>
      <w:proofErr w:type="spellStart"/>
      <w:r>
        <w:rPr>
          <w:rFonts w:ascii="Times New Roman" w:eastAsia="Times New Roman" w:hAnsi="Times New Roman" w:cs="Times New Roman"/>
          <w:sz w:val="24"/>
          <w:szCs w:val="24"/>
        </w:rPr>
        <w:t>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dicuci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dijemur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lalu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juga </w:t>
      </w:r>
      <w:proofErr w:type="spellStart"/>
      <w:r>
        <w:rPr>
          <w:rFonts w:ascii="Times New Roman" w:eastAsia="Times New Roman" w:hAnsi="Times New Roman" w:cs="Times New Roman"/>
          <w:sz w:val="24"/>
          <w:szCs w:val="24"/>
        </w:rPr>
        <w:t>menyimpan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bungkus</w:t>
      </w:r>
      <w:proofErr w:type="spellEnd"/>
      <w:r>
        <w:rPr>
          <w:rFonts w:ascii="Times New Roman" w:eastAsia="Times New Roman" w:hAnsi="Times New Roman" w:cs="Times New Roman"/>
          <w:sz w:val="24"/>
          <w:szCs w:val="24"/>
        </w:rPr>
        <w:t xml:space="preserve"> BTS Meal di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lemari</w:t>
      </w:r>
      <w:proofErr w:type="spellEnd"/>
      <w:r>
        <w:rPr>
          <w:rFonts w:ascii="Times New Roman" w:eastAsia="Times New Roman" w:hAnsi="Times New Roman" w:cs="Times New Roman"/>
          <w:sz w:val="24"/>
          <w:szCs w:val="24"/>
        </w:rPr>
        <w:t xml:space="preserve"> acrylic.</w:t>
      </w:r>
    </w:p>
    <w:p w14:paraId="6DC31710" w14:textId="77777777" w:rsidR="0095064E" w:rsidRDefault="00F629A3" w:rsidP="008A3CB4">
      <w:pPr>
        <w:spacing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Fenomena-fenomena</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atas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didukung</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sebelumnya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menyatakan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Brand Experience, </w:t>
      </w:r>
      <w:proofErr w:type="spellStart"/>
      <w:r>
        <w:rPr>
          <w:rFonts w:ascii="Times New Roman" w:eastAsia="Times New Roman" w:hAnsi="Times New Roman" w:cs="Times New Roman"/>
          <w:sz w:val="24"/>
          <w:szCs w:val="24"/>
        </w:rPr>
        <w:t>pengalaman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dirasakan</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kesamaan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citra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Self Congruence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keterikatan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emosional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menimbulkan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Love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kecintaan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(Garg &amp; Joshi, 2020; Wallace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2017; Khan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Garg dan Joshi (2020) </w:t>
      </w:r>
      <w:proofErr w:type="spellStart"/>
      <w:r>
        <w:rPr>
          <w:rFonts w:ascii="Times New Roman" w:eastAsia="Times New Roman" w:hAnsi="Times New Roman" w:cs="Times New Roman"/>
          <w:sz w:val="24"/>
          <w:szCs w:val="24"/>
        </w:rPr>
        <w:t>ditemukan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Experience</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Self Congruence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pada </w:t>
      </w:r>
      <w:r>
        <w:rPr>
          <w:rFonts w:ascii="Times New Roman" w:eastAsia="Times New Roman" w:hAnsi="Times New Roman" w:cs="Times New Roman"/>
          <w:i/>
          <w:sz w:val="24"/>
          <w:szCs w:val="24"/>
        </w:rPr>
        <w:t xml:space="preserve">Brand Love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Brand Sacredness</w:t>
      </w:r>
      <w:r>
        <w:rPr>
          <w:rFonts w:ascii="Times New Roman" w:eastAsia="Times New Roman" w:hAnsi="Times New Roman" w:cs="Times New Roman"/>
          <w:sz w:val="24"/>
          <w:szCs w:val="24"/>
        </w:rPr>
        <w:t>.</w:t>
      </w:r>
    </w:p>
    <w:p w14:paraId="7058A3DD" w14:textId="77777777" w:rsidR="0095064E" w:rsidRDefault="00F629A3" w:rsidP="008A3CB4">
      <w:pPr>
        <w:spacing w:line="240" w:lineRule="auto"/>
        <w:ind w:firstLine="72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juga </w:t>
      </w:r>
      <w:proofErr w:type="spellStart"/>
      <w:r>
        <w:rPr>
          <w:rFonts w:ascii="Times New Roman" w:eastAsia="Times New Roman" w:hAnsi="Times New Roman" w:cs="Times New Roman"/>
          <w:sz w:val="24"/>
          <w:szCs w:val="24"/>
        </w:rPr>
        <w:t>menemukan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dampak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Sacredness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kerelaan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membayar</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harga</w:t>
      </w:r>
      <w:proofErr w:type="spellEnd"/>
      <w:r>
        <w:rPr>
          <w:rFonts w:ascii="Times New Roman" w:eastAsia="Times New Roman" w:hAnsi="Times New Roman" w:cs="Times New Roman"/>
          <w:sz w:val="24"/>
          <w:szCs w:val="24"/>
        </w:rPr>
        <w:t xml:space="preserve"> premium (</w:t>
      </w:r>
      <w:r>
        <w:rPr>
          <w:rFonts w:ascii="Times New Roman" w:eastAsia="Times New Roman" w:hAnsi="Times New Roman" w:cs="Times New Roman"/>
          <w:i/>
          <w:sz w:val="24"/>
          <w:szCs w:val="24"/>
        </w:rPr>
        <w:t>Willingness to Pay Premium Price</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Selain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melibatkan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kekuatan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hallyu</w:t>
      </w:r>
      <w:r>
        <w:rPr>
          <w:rFonts w:ascii="Times New Roman" w:eastAsia="Times New Roman" w:hAnsi="Times New Roman" w:cs="Times New Roman"/>
          <w:sz w:val="24"/>
          <w:szCs w:val="24"/>
        </w:rPr>
        <w:t xml:space="preserve"> sebagai salah </w:t>
      </w:r>
      <w:proofErr w:type="spellStart"/>
      <w:r>
        <w:rPr>
          <w:rFonts w:ascii="Times New Roman" w:eastAsia="Times New Roman" w:hAnsi="Times New Roman" w:cs="Times New Roman"/>
          <w:sz w:val="24"/>
          <w:szCs w:val="24"/>
        </w:rPr>
        <w:t>satu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pengujian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mengenai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Hallyu</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berfokus</w:t>
      </w:r>
      <w:proofErr w:type="spellEnd"/>
      <w:r>
        <w:rPr>
          <w:rFonts w:ascii="Times New Roman" w:eastAsia="Times New Roman" w:hAnsi="Times New Roman" w:cs="Times New Roman"/>
          <w:sz w:val="24"/>
          <w:szCs w:val="24"/>
        </w:rPr>
        <w:t xml:space="preserve"> pada </w:t>
      </w:r>
      <w:r>
        <w:rPr>
          <w:rFonts w:ascii="Times New Roman" w:eastAsia="Times New Roman" w:hAnsi="Times New Roman" w:cs="Times New Roman"/>
          <w:i/>
          <w:sz w:val="24"/>
          <w:szCs w:val="24"/>
        </w:rPr>
        <w:t xml:space="preserve">intention to visit </w:t>
      </w:r>
      <w:r>
        <w:rPr>
          <w:rFonts w:ascii="Times New Roman" w:eastAsia="Times New Roman" w:hAnsi="Times New Roman" w:cs="Times New Roman"/>
          <w:sz w:val="24"/>
          <w:szCs w:val="24"/>
        </w:rPr>
        <w:t xml:space="preserve">Korea (Kim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2008; </w:t>
      </w:r>
      <w:proofErr w:type="spellStart"/>
      <w:r>
        <w:rPr>
          <w:rFonts w:ascii="Times New Roman" w:eastAsia="Times New Roman" w:hAnsi="Times New Roman" w:cs="Times New Roman"/>
          <w:sz w:val="24"/>
          <w:szCs w:val="24"/>
        </w:rPr>
        <w:t>Haesung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2016) dan </w:t>
      </w:r>
      <w:r>
        <w:rPr>
          <w:rFonts w:ascii="Times New Roman" w:eastAsia="Times New Roman" w:hAnsi="Times New Roman" w:cs="Times New Roman"/>
          <w:i/>
          <w:sz w:val="24"/>
          <w:szCs w:val="24"/>
        </w:rPr>
        <w:t xml:space="preserve">visit intention </w:t>
      </w:r>
      <w:r>
        <w:rPr>
          <w:rFonts w:ascii="Times New Roman" w:eastAsia="Times New Roman" w:hAnsi="Times New Roman" w:cs="Times New Roman"/>
          <w:sz w:val="24"/>
          <w:szCs w:val="24"/>
        </w:rPr>
        <w:t xml:space="preserve">(Whang &amp; Ko, 2016). Oleh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fenomena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menuntun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seberapa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besar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Brand Experience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Self Congruence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Love,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Sacredness</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Willingness to Pay Premium Price</w:t>
      </w:r>
      <w:r>
        <w:rPr>
          <w:rFonts w:ascii="Times New Roman" w:eastAsia="Times New Roman" w:hAnsi="Times New Roman" w:cs="Times New Roman"/>
          <w:sz w:val="24"/>
          <w:szCs w:val="24"/>
        </w:rPr>
        <w:t xml:space="preserve"> pada BTS Meal.</w:t>
      </w:r>
    </w:p>
    <w:p w14:paraId="13935A96" w14:textId="77777777" w:rsidR="0095064E" w:rsidRDefault="0095064E" w:rsidP="008A3CB4">
      <w:pPr>
        <w:spacing w:line="240" w:lineRule="auto"/>
        <w:jc w:val="both"/>
        <w:rPr>
          <w:rFonts w:ascii="Times New Roman" w:eastAsia="Times New Roman" w:hAnsi="Times New Roman" w:cs="Times New Roman"/>
          <w:b/>
          <w:sz w:val="24"/>
          <w:szCs w:val="24"/>
        </w:rPr>
      </w:pPr>
    </w:p>
    <w:p w14:paraId="1706E55E" w14:textId="77777777" w:rsidR="0095064E" w:rsidRDefault="0095064E" w:rsidP="008A3CB4">
      <w:pPr>
        <w:spacing w:line="240" w:lineRule="auto"/>
        <w:jc w:val="both"/>
        <w:rPr>
          <w:rFonts w:ascii="Times New Roman" w:eastAsia="Times New Roman" w:hAnsi="Times New Roman" w:cs="Times New Roman"/>
          <w:b/>
          <w:sz w:val="24"/>
          <w:szCs w:val="24"/>
        </w:rPr>
      </w:pPr>
    </w:p>
    <w:p w14:paraId="7E99F573" w14:textId="77777777" w:rsidR="0095064E" w:rsidRDefault="00F629A3" w:rsidP="008A3CB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TEORI PENUNJANG DAN HIPOTESIS</w:t>
      </w:r>
    </w:p>
    <w:p w14:paraId="736A46B8" w14:textId="77777777" w:rsidR="0095064E" w:rsidRDefault="00F629A3" w:rsidP="008A3CB4">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F27EA1E" w14:textId="77777777" w:rsidR="0095064E" w:rsidRDefault="00F629A3" w:rsidP="008A3CB4">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Brand Experience</w:t>
      </w:r>
    </w:p>
    <w:p w14:paraId="494D62AE" w14:textId="77777777" w:rsidR="0095064E" w:rsidRDefault="00F629A3" w:rsidP="008A3CB4">
      <w:pPr>
        <w:spacing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aset</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berharga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 xml:space="preserve"> dan pada </w:t>
      </w:r>
      <w:proofErr w:type="spellStart"/>
      <w:r>
        <w:rPr>
          <w:rFonts w:ascii="Times New Roman" w:eastAsia="Times New Roman" w:hAnsi="Times New Roman" w:cs="Times New Roman"/>
          <w:sz w:val="24"/>
          <w:szCs w:val="24"/>
        </w:rPr>
        <w:t>saat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setiap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berlomba-lomba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mengelola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efektif</w:t>
      </w:r>
      <w:proofErr w:type="spellEnd"/>
      <w:r>
        <w:rPr>
          <w:rFonts w:ascii="Times New Roman" w:eastAsia="Times New Roman" w:hAnsi="Times New Roman" w:cs="Times New Roman"/>
          <w:sz w:val="24"/>
          <w:szCs w:val="24"/>
        </w:rPr>
        <w:t xml:space="preserve"> agar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menciptakan</w:t>
      </w:r>
      <w:proofErr w:type="spellEnd"/>
      <w:r>
        <w:rPr>
          <w:rFonts w:ascii="Times New Roman" w:eastAsia="Times New Roman" w:hAnsi="Times New Roman" w:cs="Times New Roman"/>
          <w:sz w:val="24"/>
          <w:szCs w:val="24"/>
        </w:rPr>
        <w:t xml:space="preserve"> Brand Experience </w:t>
      </w:r>
      <w:proofErr w:type="spellStart"/>
      <w:r>
        <w:rPr>
          <w:rFonts w:ascii="Times New Roman" w:eastAsia="Times New Roman" w:hAnsi="Times New Roman" w:cs="Times New Roman"/>
          <w:sz w:val="24"/>
          <w:szCs w:val="24"/>
        </w:rPr>
        <w:t>antara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Nikhashemi</w:t>
      </w:r>
      <w:proofErr w:type="spellEnd"/>
      <w:r>
        <w:rPr>
          <w:rFonts w:ascii="Times New Roman" w:eastAsia="Times New Roman" w:hAnsi="Times New Roman" w:cs="Times New Roman"/>
          <w:sz w:val="24"/>
          <w:szCs w:val="24"/>
        </w:rPr>
        <w:t xml:space="preserve"> et al., 2019). </w:t>
      </w:r>
      <w:r>
        <w:rPr>
          <w:rFonts w:ascii="Times New Roman" w:eastAsia="Times New Roman" w:hAnsi="Times New Roman" w:cs="Times New Roman"/>
          <w:i/>
          <w:sz w:val="24"/>
          <w:szCs w:val="24"/>
        </w:rPr>
        <w:t xml:space="preserve">Brand Experience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serangkaian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pengalaman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dirasakan</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mengkonsumsi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rangsangan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ditimbulkan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berasal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setiap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komponen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penunjang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proofErr w:type="gramEnd"/>
      <w:r>
        <w:rPr>
          <w:rFonts w:ascii="Times New Roman" w:eastAsia="Times New Roman" w:hAnsi="Times New Roman" w:cs="Times New Roman"/>
          <w:sz w:val="24"/>
          <w:szCs w:val="24"/>
        </w:rPr>
        <w:t>Brakus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2009).</w:t>
      </w:r>
    </w:p>
    <w:p w14:paraId="38CF88A0" w14:textId="77777777" w:rsidR="0095064E" w:rsidRDefault="00F629A3" w:rsidP="008A3CB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Brand Experience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dirasakan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melainkan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mencari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terkait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mengambil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keputusan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kemudahan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pembelian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pelayanan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diterima</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mengkonsumsi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14:paraId="0CB92CAF" w14:textId="77777777" w:rsidR="0095064E" w:rsidRDefault="00F629A3" w:rsidP="008A3CB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Singh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(2020) </w:t>
      </w:r>
      <w:proofErr w:type="spellStart"/>
      <w:r>
        <w:rPr>
          <w:rFonts w:ascii="Times New Roman" w:eastAsia="Times New Roman" w:hAnsi="Times New Roman" w:cs="Times New Roman"/>
          <w:sz w:val="24"/>
          <w:szCs w:val="24"/>
        </w:rPr>
        <w:t>mengartikan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Experience</w:t>
      </w:r>
      <w:r>
        <w:rPr>
          <w:rFonts w:ascii="Times New Roman" w:eastAsia="Times New Roman" w:hAnsi="Times New Roman" w:cs="Times New Roman"/>
          <w:sz w:val="24"/>
          <w:szCs w:val="24"/>
        </w:rPr>
        <w:t xml:space="preserve"> sebagai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konsep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strategi </w:t>
      </w:r>
      <w:proofErr w:type="spellStart"/>
      <w:r>
        <w:rPr>
          <w:rFonts w:ascii="Times New Roman" w:eastAsia="Times New Roman" w:hAnsi="Times New Roman" w:cs="Times New Roman"/>
          <w:sz w:val="24"/>
          <w:szCs w:val="24"/>
        </w:rPr>
        <w:t>pemasaran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melibatkan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perpaduan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pengambilan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keputusan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pengalaman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berbelanja</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pengalaman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mengkonsumsi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layanan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ataupun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ditawarkan</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w:t>
      </w:r>
    </w:p>
    <w:p w14:paraId="36F3DEC9" w14:textId="77777777" w:rsidR="0095064E" w:rsidRDefault="00F629A3" w:rsidP="008A3CB4">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4B69B1D" w14:textId="77777777" w:rsidR="0095064E" w:rsidRDefault="00F629A3" w:rsidP="008A3CB4">
      <w:pPr>
        <w:spacing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Self Congruence</w:t>
      </w:r>
      <w:proofErr w:type="spellEnd"/>
    </w:p>
    <w:p w14:paraId="2C697610" w14:textId="77777777" w:rsidR="0095064E" w:rsidRDefault="00F629A3" w:rsidP="008A3CB4">
      <w:pPr>
        <w:spacing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Sigry</w:t>
      </w:r>
      <w:proofErr w:type="spellEnd"/>
      <w:r>
        <w:rPr>
          <w:rFonts w:ascii="Times New Roman" w:eastAsia="Times New Roman" w:hAnsi="Times New Roman" w:cs="Times New Roman"/>
          <w:sz w:val="24"/>
          <w:szCs w:val="24"/>
        </w:rPr>
        <w:t xml:space="preserve"> (1982) </w:t>
      </w:r>
      <w:proofErr w:type="spellStart"/>
      <w:r>
        <w:rPr>
          <w:rFonts w:ascii="Times New Roman" w:eastAsia="Times New Roman" w:hAnsi="Times New Roman" w:cs="Times New Roman"/>
          <w:sz w:val="24"/>
          <w:szCs w:val="24"/>
        </w:rPr>
        <w:t>mendefinisikan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Self Congruence</w:t>
      </w:r>
      <w:r>
        <w:rPr>
          <w:rFonts w:ascii="Times New Roman" w:eastAsia="Times New Roman" w:hAnsi="Times New Roman" w:cs="Times New Roman"/>
          <w:sz w:val="24"/>
          <w:szCs w:val="24"/>
        </w:rPr>
        <w:t xml:space="preserve"> sebagai </w:t>
      </w:r>
      <w:proofErr w:type="spellStart"/>
      <w:r>
        <w:rPr>
          <w:rFonts w:ascii="Times New Roman" w:eastAsia="Times New Roman" w:hAnsi="Times New Roman" w:cs="Times New Roman"/>
          <w:sz w:val="24"/>
          <w:szCs w:val="24"/>
        </w:rPr>
        <w:t>kecocokan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positif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self image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citra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melihat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sebagai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kesamaan</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menciptakan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w:t>
      </w:r>
    </w:p>
    <w:p w14:paraId="64E30513" w14:textId="77777777" w:rsidR="0095064E" w:rsidRDefault="00F629A3" w:rsidP="008A3CB4">
      <w:pPr>
        <w:spacing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Self Congruence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dipengaruhi</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banyak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seperti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kesadaran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pandangan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keterlibatan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kebutuhan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keunikan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(Tan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2019). </w:t>
      </w:r>
      <w:proofErr w:type="spellStart"/>
      <w:r>
        <w:rPr>
          <w:rFonts w:ascii="Times New Roman" w:eastAsia="Times New Roman" w:hAnsi="Times New Roman" w:cs="Times New Roman"/>
          <w:i/>
          <w:sz w:val="24"/>
          <w:szCs w:val="24"/>
        </w:rPr>
        <w:t>Self Congruence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diartikan</w:t>
      </w:r>
      <w:proofErr w:type="spellEnd"/>
      <w:r>
        <w:rPr>
          <w:rFonts w:ascii="Times New Roman" w:eastAsia="Times New Roman" w:hAnsi="Times New Roman" w:cs="Times New Roman"/>
          <w:sz w:val="24"/>
          <w:szCs w:val="24"/>
        </w:rPr>
        <w:t xml:space="preserve"> sebagai </w:t>
      </w:r>
      <w:proofErr w:type="spellStart"/>
      <w:r>
        <w:rPr>
          <w:rFonts w:ascii="Times New Roman" w:eastAsia="Times New Roman" w:hAnsi="Times New Roman" w:cs="Times New Roman"/>
          <w:sz w:val="24"/>
          <w:szCs w:val="24"/>
        </w:rPr>
        <w:t>keselarasan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menciptakan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ketertarikan</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suatu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melihat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sebagai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Rauschnabel</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Ahuvia</w:t>
      </w:r>
      <w:proofErr w:type="spellEnd"/>
      <w:r>
        <w:rPr>
          <w:rFonts w:ascii="Times New Roman" w:eastAsia="Times New Roman" w:hAnsi="Times New Roman" w:cs="Times New Roman"/>
          <w:sz w:val="24"/>
          <w:szCs w:val="24"/>
        </w:rPr>
        <w:t>, 2014).</w:t>
      </w:r>
    </w:p>
    <w:p w14:paraId="74468BC1" w14:textId="77777777" w:rsidR="0095064E" w:rsidRDefault="00F629A3" w:rsidP="008A3CB4">
      <w:pPr>
        <w:spacing w:line="240" w:lineRule="auto"/>
        <w:ind w:firstLine="72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merasa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kesamaan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sendiri</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citra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termotivasi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semakin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besar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kesamaan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semakin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besar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kemungkinan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memenuhi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kepuasan</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w:t>
      </w:r>
      <w:proofErr w:type="spellStart"/>
      <w:proofErr w:type="gramEnd"/>
      <w:r>
        <w:rPr>
          <w:rFonts w:ascii="Times New Roman" w:eastAsia="Times New Roman" w:hAnsi="Times New Roman" w:cs="Times New Roman"/>
          <w:sz w:val="24"/>
          <w:szCs w:val="24"/>
        </w:rPr>
        <w:t>Ekinci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2008).</w:t>
      </w:r>
    </w:p>
    <w:p w14:paraId="516C73DB" w14:textId="77777777" w:rsidR="0095064E" w:rsidRDefault="00F629A3" w:rsidP="008A3CB4">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8A5856E" w14:textId="77777777" w:rsidR="0095064E" w:rsidRDefault="00F629A3" w:rsidP="008A3CB4">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Brand Love</w:t>
      </w:r>
    </w:p>
    <w:p w14:paraId="10FCA3E2" w14:textId="77777777" w:rsidR="0095064E" w:rsidRDefault="00F629A3" w:rsidP="008A3CB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Brand Love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fenomena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membangun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ikatan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emosional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bersifat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afektif</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gairah</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tertentu</w:t>
      </w:r>
      <w:proofErr w:type="spellEnd"/>
      <w:r>
        <w:rPr>
          <w:rFonts w:ascii="Times New Roman" w:eastAsia="Times New Roman" w:hAnsi="Times New Roman" w:cs="Times New Roman"/>
          <w:sz w:val="24"/>
          <w:szCs w:val="24"/>
        </w:rPr>
        <w:t xml:space="preserve"> (Batra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2012). </w:t>
      </w:r>
      <w:proofErr w:type="spellStart"/>
      <w:r>
        <w:rPr>
          <w:rFonts w:ascii="Times New Roman" w:eastAsia="Times New Roman" w:hAnsi="Times New Roman" w:cs="Times New Roman"/>
          <w:sz w:val="24"/>
          <w:szCs w:val="24"/>
        </w:rPr>
        <w:t>Kecintaan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dampak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positif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digambarkan</w:t>
      </w:r>
      <w:proofErr w:type="spellEnd"/>
      <w:r>
        <w:rPr>
          <w:rFonts w:ascii="Times New Roman" w:eastAsia="Times New Roman" w:hAnsi="Times New Roman" w:cs="Times New Roman"/>
          <w:sz w:val="24"/>
          <w:szCs w:val="24"/>
        </w:rPr>
        <w:t xml:space="preserve"> sebagai </w:t>
      </w:r>
      <w:proofErr w:type="spellStart"/>
      <w:r>
        <w:rPr>
          <w:rFonts w:ascii="Times New Roman" w:eastAsia="Times New Roman" w:hAnsi="Times New Roman" w:cs="Times New Roman"/>
          <w:sz w:val="24"/>
          <w:szCs w:val="24"/>
        </w:rPr>
        <w:t>persahabatan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dekat</w:t>
      </w:r>
      <w:proofErr w:type="spellEnd"/>
      <w:r>
        <w:rPr>
          <w:rFonts w:ascii="Times New Roman" w:eastAsia="Times New Roman" w:hAnsi="Times New Roman" w:cs="Times New Roman"/>
          <w:sz w:val="24"/>
          <w:szCs w:val="24"/>
        </w:rPr>
        <w:t xml:space="preserve"> yang mana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bertahan</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suatu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menimbulkan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perilaku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afektif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w:t>
      </w:r>
    </w:p>
    <w:p w14:paraId="4727BD30" w14:textId="77777777" w:rsidR="0095064E" w:rsidRDefault="00F629A3" w:rsidP="008A3CB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Carroll &amp; </w:t>
      </w:r>
      <w:proofErr w:type="spellStart"/>
      <w:r>
        <w:rPr>
          <w:rFonts w:ascii="Times New Roman" w:eastAsia="Times New Roman" w:hAnsi="Times New Roman" w:cs="Times New Roman"/>
          <w:sz w:val="24"/>
          <w:szCs w:val="24"/>
        </w:rPr>
        <w:t>Ahuvia</w:t>
      </w:r>
      <w:proofErr w:type="spellEnd"/>
      <w:r>
        <w:rPr>
          <w:rFonts w:ascii="Times New Roman" w:eastAsia="Times New Roman" w:hAnsi="Times New Roman" w:cs="Times New Roman"/>
          <w:sz w:val="24"/>
          <w:szCs w:val="24"/>
        </w:rPr>
        <w:t xml:space="preserve"> (2006) </w:t>
      </w:r>
      <w:proofErr w:type="spellStart"/>
      <w:r>
        <w:rPr>
          <w:rFonts w:ascii="Times New Roman" w:eastAsia="Times New Roman" w:hAnsi="Times New Roman" w:cs="Times New Roman"/>
          <w:sz w:val="24"/>
          <w:szCs w:val="24"/>
        </w:rPr>
        <w:t>mendeskripsikan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Love</w:t>
      </w:r>
      <w:r>
        <w:rPr>
          <w:rFonts w:ascii="Times New Roman" w:eastAsia="Times New Roman" w:hAnsi="Times New Roman" w:cs="Times New Roman"/>
          <w:sz w:val="24"/>
          <w:szCs w:val="24"/>
        </w:rPr>
        <w:t xml:space="preserve"> sebagai </w:t>
      </w:r>
      <w:proofErr w:type="spellStart"/>
      <w:r>
        <w:rPr>
          <w:rFonts w:ascii="Times New Roman" w:eastAsia="Times New Roman" w:hAnsi="Times New Roman" w:cs="Times New Roman"/>
          <w:sz w:val="24"/>
          <w:szCs w:val="24"/>
        </w:rPr>
        <w:t>keterikatan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emosional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merasa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suka</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percaya</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segala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terkait</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menimbulkan</w:t>
      </w:r>
      <w:proofErr w:type="spellEnd"/>
      <w:r>
        <w:rPr>
          <w:rFonts w:ascii="Times New Roman" w:eastAsia="Times New Roman" w:hAnsi="Times New Roman" w:cs="Times New Roman"/>
          <w:sz w:val="24"/>
          <w:szCs w:val="24"/>
        </w:rPr>
        <w:t xml:space="preserve"> rasa </w:t>
      </w:r>
      <w:proofErr w:type="spellStart"/>
      <w:r>
        <w:rPr>
          <w:rFonts w:ascii="Times New Roman" w:eastAsia="Times New Roman" w:hAnsi="Times New Roman" w:cs="Times New Roman"/>
          <w:sz w:val="24"/>
          <w:szCs w:val="24"/>
        </w:rPr>
        <w:t>cinta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Pengalaman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mengkonsumsi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kesamaan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citra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mendorong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terciptanya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Brand Love </w:t>
      </w:r>
      <w:r>
        <w:rPr>
          <w:rFonts w:ascii="Times New Roman" w:eastAsia="Times New Roman" w:hAnsi="Times New Roman" w:cs="Times New Roman"/>
          <w:sz w:val="24"/>
          <w:szCs w:val="24"/>
        </w:rPr>
        <w:t>((Joshi &amp; Garg, 2020).</w:t>
      </w:r>
    </w:p>
    <w:p w14:paraId="5A91BB18" w14:textId="77777777" w:rsidR="0095064E" w:rsidRDefault="00F629A3" w:rsidP="008A3CB4">
      <w:pPr>
        <w:spacing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Pengalaman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positif</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diberikan</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faktor</w:t>
      </w:r>
      <w:proofErr w:type="spellEnd"/>
      <w:r>
        <w:rPr>
          <w:rFonts w:ascii="Times New Roman" w:eastAsia="Times New Roman" w:hAnsi="Times New Roman" w:cs="Times New Roman"/>
          <w:sz w:val="24"/>
          <w:szCs w:val="24"/>
        </w:rPr>
        <w:t xml:space="preserve"> yang sangat </w:t>
      </w:r>
      <w:proofErr w:type="spellStart"/>
      <w:r>
        <w:rPr>
          <w:rFonts w:ascii="Times New Roman" w:eastAsia="Times New Roman" w:hAnsi="Times New Roman" w:cs="Times New Roman"/>
          <w:sz w:val="24"/>
          <w:szCs w:val="24"/>
        </w:rPr>
        <w:t>penting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Brand Love </w:t>
      </w:r>
      <w:r>
        <w:rPr>
          <w:rFonts w:ascii="Times New Roman" w:eastAsia="Times New Roman" w:hAnsi="Times New Roman" w:cs="Times New Roman"/>
          <w:sz w:val="24"/>
          <w:szCs w:val="24"/>
        </w:rPr>
        <w:t xml:space="preserve">(Khan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2020). Wallace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(2017) </w:t>
      </w:r>
      <w:proofErr w:type="spellStart"/>
      <w:r>
        <w:rPr>
          <w:rFonts w:ascii="Times New Roman" w:eastAsia="Times New Roman" w:hAnsi="Times New Roman" w:cs="Times New Roman"/>
          <w:sz w:val="24"/>
          <w:szCs w:val="24"/>
        </w:rPr>
        <w:t>mengungkapkan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semakin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besar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kecocokan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berdampak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positif</w:t>
      </w:r>
      <w:proofErr w:type="spellEnd"/>
      <w:r>
        <w:rPr>
          <w:rFonts w:ascii="Times New Roman" w:eastAsia="Times New Roman" w:hAnsi="Times New Roman" w:cs="Times New Roman"/>
          <w:sz w:val="24"/>
          <w:szCs w:val="24"/>
        </w:rPr>
        <w:t xml:space="preserve"> pada </w:t>
      </w:r>
      <w:r>
        <w:rPr>
          <w:rFonts w:ascii="Times New Roman" w:eastAsia="Times New Roman" w:hAnsi="Times New Roman" w:cs="Times New Roman"/>
          <w:i/>
          <w:sz w:val="24"/>
          <w:szCs w:val="24"/>
        </w:rPr>
        <w:t>Brand Love.</w:t>
      </w:r>
      <w:r>
        <w:rPr>
          <w:rFonts w:ascii="Times New Roman" w:eastAsia="Times New Roman" w:hAnsi="Times New Roman" w:cs="Times New Roman"/>
          <w:sz w:val="24"/>
          <w:szCs w:val="24"/>
        </w:rPr>
        <w:t xml:space="preserve"> Dari </w:t>
      </w:r>
      <w:proofErr w:type="spellStart"/>
      <w:r>
        <w:rPr>
          <w:rFonts w:ascii="Times New Roman" w:eastAsia="Times New Roman" w:hAnsi="Times New Roman" w:cs="Times New Roman"/>
          <w:sz w:val="24"/>
          <w:szCs w:val="24"/>
        </w:rPr>
        <w:t>pernyataan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dibuat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hipotesa</w:t>
      </w:r>
      <w:proofErr w:type="spellEnd"/>
      <w:r>
        <w:rPr>
          <w:rFonts w:ascii="Times New Roman" w:eastAsia="Times New Roman" w:hAnsi="Times New Roman" w:cs="Times New Roman"/>
          <w:sz w:val="24"/>
          <w:szCs w:val="24"/>
        </w:rPr>
        <w:t xml:space="preserve"> sebagai </w:t>
      </w:r>
      <w:proofErr w:type="spellStart"/>
      <w:r>
        <w:rPr>
          <w:rFonts w:ascii="Times New Roman" w:eastAsia="Times New Roman" w:hAnsi="Times New Roman" w:cs="Times New Roman"/>
          <w:sz w:val="24"/>
          <w:szCs w:val="24"/>
        </w:rPr>
        <w:t>berikut</w:t>
      </w:r>
      <w:proofErr w:type="spellEnd"/>
      <w:r>
        <w:rPr>
          <w:rFonts w:ascii="Times New Roman" w:eastAsia="Times New Roman" w:hAnsi="Times New Roman" w:cs="Times New Roman"/>
          <w:sz w:val="24"/>
          <w:szCs w:val="24"/>
        </w:rPr>
        <w:t>:</w:t>
      </w:r>
    </w:p>
    <w:p w14:paraId="23C36DB3" w14:textId="77777777" w:rsidR="0095064E" w:rsidRDefault="0095064E" w:rsidP="008A3CB4">
      <w:pPr>
        <w:spacing w:line="240" w:lineRule="auto"/>
        <w:jc w:val="both"/>
        <w:rPr>
          <w:rFonts w:ascii="Times New Roman" w:eastAsia="Times New Roman" w:hAnsi="Times New Roman" w:cs="Times New Roman"/>
          <w:sz w:val="24"/>
          <w:szCs w:val="24"/>
        </w:rPr>
      </w:pPr>
    </w:p>
    <w:p w14:paraId="1B5427AC" w14:textId="77777777" w:rsidR="0095064E" w:rsidRDefault="00F629A3" w:rsidP="008A3C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roofErr w:type="gramStart"/>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Brand Experience </w:t>
      </w:r>
      <w:proofErr w:type="spellStart"/>
      <w:r>
        <w:rPr>
          <w:rFonts w:ascii="Times New Roman" w:eastAsia="Times New Roman" w:hAnsi="Times New Roman" w:cs="Times New Roman"/>
          <w:sz w:val="24"/>
          <w:szCs w:val="24"/>
        </w:rPr>
        <w:t>berpengaruh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Brand Love </w:t>
      </w:r>
      <w:r>
        <w:rPr>
          <w:rFonts w:ascii="Times New Roman" w:eastAsia="Times New Roman" w:hAnsi="Times New Roman" w:cs="Times New Roman"/>
          <w:sz w:val="24"/>
          <w:szCs w:val="24"/>
        </w:rPr>
        <w:t xml:space="preserve">pada </w:t>
      </w:r>
      <w:proofErr w:type="spellStart"/>
      <w:r>
        <w:rPr>
          <w:rFonts w:ascii="Times New Roman" w:eastAsia="Times New Roman" w:hAnsi="Times New Roman" w:cs="Times New Roman"/>
          <w:sz w:val="24"/>
          <w:szCs w:val="24"/>
        </w:rPr>
        <w:t>komunitas</w:t>
      </w:r>
      <w:proofErr w:type="spellEnd"/>
      <w:r>
        <w:rPr>
          <w:rFonts w:ascii="Times New Roman" w:eastAsia="Times New Roman" w:hAnsi="Times New Roman" w:cs="Times New Roman"/>
          <w:sz w:val="24"/>
          <w:szCs w:val="24"/>
        </w:rPr>
        <w:t xml:space="preserve"> ARMY BTS di Surabaya.</w:t>
      </w:r>
    </w:p>
    <w:p w14:paraId="0682BB71" w14:textId="77777777" w:rsidR="0095064E" w:rsidRDefault="00F629A3" w:rsidP="008A3C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roofErr w:type="gramStart"/>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Self Congruence </w:t>
      </w:r>
      <w:proofErr w:type="spellStart"/>
      <w:r>
        <w:rPr>
          <w:rFonts w:ascii="Times New Roman" w:eastAsia="Times New Roman" w:hAnsi="Times New Roman" w:cs="Times New Roman"/>
          <w:sz w:val="24"/>
          <w:szCs w:val="24"/>
        </w:rPr>
        <w:t>berpengaruh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Love</w:t>
      </w:r>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komunitas</w:t>
      </w:r>
      <w:proofErr w:type="spellEnd"/>
      <w:r>
        <w:rPr>
          <w:rFonts w:ascii="Times New Roman" w:eastAsia="Times New Roman" w:hAnsi="Times New Roman" w:cs="Times New Roman"/>
          <w:sz w:val="24"/>
          <w:szCs w:val="24"/>
        </w:rPr>
        <w:t xml:space="preserve"> ARMY BTS di Surabaya.</w:t>
      </w:r>
    </w:p>
    <w:p w14:paraId="605D9C3D" w14:textId="77777777" w:rsidR="0095064E" w:rsidRDefault="00F629A3" w:rsidP="008A3CB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3FC73A" w14:textId="77777777" w:rsidR="0095064E" w:rsidRDefault="00F629A3" w:rsidP="008A3CB4">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Brand Sacredness</w:t>
      </w:r>
    </w:p>
    <w:p w14:paraId="63CAA13C" w14:textId="77777777" w:rsidR="0095064E" w:rsidRDefault="00F629A3" w:rsidP="008A3CB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Brand Sacredness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konsep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sacred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menggantikan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konsep</w:t>
      </w:r>
      <w:proofErr w:type="spellEnd"/>
      <w:r>
        <w:rPr>
          <w:rFonts w:ascii="Times New Roman" w:eastAsia="Times New Roman" w:hAnsi="Times New Roman" w:cs="Times New Roman"/>
          <w:sz w:val="24"/>
          <w:szCs w:val="24"/>
        </w:rPr>
        <w:t xml:space="preserve"> agama </w:t>
      </w:r>
      <w:proofErr w:type="spellStart"/>
      <w:r>
        <w:rPr>
          <w:rFonts w:ascii="Times New Roman" w:eastAsia="Times New Roman" w:hAnsi="Times New Roman" w:cs="Times New Roman"/>
          <w:sz w:val="24"/>
          <w:szCs w:val="24"/>
        </w:rPr>
        <w:t>tetapi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konsep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sacred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konteks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seseorang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menganggap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pengalaman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luar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penggunanya</w:t>
      </w:r>
      <w:proofErr w:type="spellEnd"/>
      <w:r>
        <w:rPr>
          <w:rFonts w:ascii="Times New Roman" w:eastAsia="Times New Roman" w:hAnsi="Times New Roman" w:cs="Times New Roman"/>
          <w:sz w:val="24"/>
          <w:szCs w:val="24"/>
        </w:rPr>
        <w:t xml:space="preserve">” (Sarkar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2015).  Belk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(1989) juga </w:t>
      </w:r>
      <w:proofErr w:type="spellStart"/>
      <w:r>
        <w:rPr>
          <w:rFonts w:ascii="Times New Roman" w:eastAsia="Times New Roman" w:hAnsi="Times New Roman" w:cs="Times New Roman"/>
          <w:sz w:val="24"/>
          <w:szCs w:val="24"/>
        </w:rPr>
        <w:t>mengungkapkan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istilah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sacred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berkonotasi</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pengalaman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kualitas</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individu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biasa</w:t>
      </w:r>
      <w:proofErr w:type="spellEnd"/>
      <w:r>
        <w:rPr>
          <w:rFonts w:ascii="Times New Roman" w:eastAsia="Times New Roman" w:hAnsi="Times New Roman" w:cs="Times New Roman"/>
          <w:sz w:val="24"/>
          <w:szCs w:val="24"/>
        </w:rPr>
        <w:t>.</w:t>
      </w:r>
    </w:p>
    <w:p w14:paraId="6F98583B" w14:textId="77777777" w:rsidR="0095064E" w:rsidRDefault="00F629A3" w:rsidP="008A3CB4">
      <w:pPr>
        <w:spacing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Brand Sacredness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kaitannya</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pengalaman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dirasakan</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terkait</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tertentu</w:t>
      </w:r>
      <w:proofErr w:type="spellEnd"/>
      <w:r>
        <w:rPr>
          <w:rFonts w:ascii="Times New Roman" w:eastAsia="Times New Roman" w:hAnsi="Times New Roman" w:cs="Times New Roman"/>
          <w:sz w:val="24"/>
          <w:szCs w:val="24"/>
        </w:rPr>
        <w:t xml:space="preserve"> (Das &amp; Mandal, 2016). Batra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(2012) </w:t>
      </w:r>
      <w:proofErr w:type="spellStart"/>
      <w:r>
        <w:rPr>
          <w:rFonts w:ascii="Times New Roman" w:eastAsia="Times New Roman" w:hAnsi="Times New Roman" w:cs="Times New Roman"/>
          <w:sz w:val="24"/>
          <w:szCs w:val="24"/>
        </w:rPr>
        <w:t>menyatakan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Love</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Brand Sacredness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berbeda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dimana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Sacredness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tingkatan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kasih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sayang</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kesetiaan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tinggi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dibanding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Love.</w:t>
      </w:r>
    </w:p>
    <w:p w14:paraId="427DD3AF" w14:textId="77777777" w:rsidR="0095064E" w:rsidRDefault="00F629A3" w:rsidP="008A3CB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Brand Sacredness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tingkatan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cinta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tinggi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dibandingkan</w:t>
      </w:r>
      <w:proofErr w:type="spellEnd"/>
      <w:r>
        <w:rPr>
          <w:rFonts w:ascii="Times New Roman" w:eastAsia="Times New Roman" w:hAnsi="Times New Roman" w:cs="Times New Roman"/>
          <w:sz w:val="24"/>
          <w:szCs w:val="24"/>
        </w:rPr>
        <w:t xml:space="preserve"> dengan </w:t>
      </w:r>
      <w:r>
        <w:rPr>
          <w:rFonts w:ascii="Times New Roman" w:eastAsia="Times New Roman" w:hAnsi="Times New Roman" w:cs="Times New Roman"/>
          <w:i/>
          <w:sz w:val="24"/>
          <w:szCs w:val="24"/>
        </w:rPr>
        <w:t xml:space="preserve">Brand Love </w:t>
      </w:r>
      <w:r>
        <w:rPr>
          <w:rFonts w:ascii="Times New Roman" w:eastAsia="Times New Roman" w:hAnsi="Times New Roman" w:cs="Times New Roman"/>
          <w:sz w:val="24"/>
          <w:szCs w:val="24"/>
        </w:rPr>
        <w:t>(Das &amp; Mandal, 2016)</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Kecintaan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Brand Love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berkembang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semakin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Sacredness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menganggap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pengalaman</w:t>
      </w:r>
      <w:proofErr w:type="spellEnd"/>
      <w:r>
        <w:rPr>
          <w:rFonts w:ascii="Times New Roman" w:eastAsia="Times New Roman" w:hAnsi="Times New Roman" w:cs="Times New Roman"/>
          <w:sz w:val="24"/>
          <w:szCs w:val="24"/>
        </w:rPr>
        <w:t xml:space="preserve"> yang sangat </w:t>
      </w:r>
      <w:proofErr w:type="spellStart"/>
      <w:r>
        <w:rPr>
          <w:rFonts w:ascii="Times New Roman" w:eastAsia="Times New Roman" w:hAnsi="Times New Roman" w:cs="Times New Roman"/>
          <w:sz w:val="24"/>
          <w:szCs w:val="24"/>
        </w:rPr>
        <w:t>istimewa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posisinya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tergantikan</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lain (Sarkar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2015).  </w:t>
      </w:r>
    </w:p>
    <w:p w14:paraId="702EAAFA" w14:textId="7A288710" w:rsidR="0095064E" w:rsidRDefault="00554E13" w:rsidP="008A3CB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4377BB9" wp14:editId="76B10DA8">
            <wp:simplePos x="0" y="0"/>
            <wp:positionH relativeFrom="margin">
              <wp:align>center</wp:align>
            </wp:positionH>
            <wp:positionV relativeFrom="paragraph">
              <wp:posOffset>1654175</wp:posOffset>
            </wp:positionV>
            <wp:extent cx="4348480" cy="1735455"/>
            <wp:effectExtent l="0" t="0" r="0" b="0"/>
            <wp:wrapTopAndBottom/>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8">
                      <a:extLst>
                        <a:ext uri="{28A0092B-C50C-407E-A947-70E740481C1C}">
                          <a14:useLocalDpi xmlns:a14="http://schemas.microsoft.com/office/drawing/2010/main" val="0"/>
                        </a:ext>
                      </a:extLst>
                    </a:blip>
                    <a:srcRect r="11850" b="51188"/>
                    <a:stretch/>
                  </pic:blipFill>
                  <pic:spPr bwMode="auto">
                    <a:xfrm>
                      <a:off x="0" y="0"/>
                      <a:ext cx="4348480" cy="1735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F629A3">
        <w:rPr>
          <w:rFonts w:ascii="Times New Roman" w:eastAsia="Times New Roman" w:hAnsi="Times New Roman" w:cs="Times New Roman"/>
          <w:sz w:val="24"/>
          <w:szCs w:val="24"/>
        </w:rPr>
        <w:t>Dalam</w:t>
      </w:r>
      <w:proofErr w:type="spellEnd"/>
      <w:r w:rsidR="00F629A3">
        <w:rPr>
          <w:rFonts w:ascii="Times New Roman" w:eastAsia="Times New Roman" w:hAnsi="Times New Roman" w:cs="Times New Roman"/>
          <w:sz w:val="24"/>
          <w:szCs w:val="24"/>
        </w:rPr>
        <w:t xml:space="preserve"> </w:t>
      </w:r>
      <w:proofErr w:type="spellStart"/>
      <w:r w:rsidR="00F629A3">
        <w:rPr>
          <w:rFonts w:ascii="Times New Roman" w:eastAsia="Times New Roman" w:hAnsi="Times New Roman" w:cs="Times New Roman"/>
          <w:sz w:val="24"/>
          <w:szCs w:val="24"/>
        </w:rPr>
        <w:t>penelitian</w:t>
      </w:r>
      <w:proofErr w:type="spellEnd"/>
      <w:r w:rsidR="00F629A3">
        <w:rPr>
          <w:rFonts w:ascii="Times New Roman" w:eastAsia="Times New Roman" w:hAnsi="Times New Roman" w:cs="Times New Roman"/>
          <w:sz w:val="24"/>
          <w:szCs w:val="24"/>
        </w:rPr>
        <w:t xml:space="preserve"> Das dan Mandal (2016), </w:t>
      </w:r>
      <w:r w:rsidR="00F629A3">
        <w:rPr>
          <w:rFonts w:ascii="Times New Roman" w:eastAsia="Times New Roman" w:hAnsi="Times New Roman" w:cs="Times New Roman"/>
          <w:i/>
          <w:sz w:val="24"/>
          <w:szCs w:val="24"/>
        </w:rPr>
        <w:t>Brand Sacredness</w:t>
      </w:r>
      <w:r w:rsidR="00F629A3">
        <w:rPr>
          <w:rFonts w:ascii="Times New Roman" w:eastAsia="Times New Roman" w:hAnsi="Times New Roman" w:cs="Times New Roman"/>
          <w:sz w:val="24"/>
          <w:szCs w:val="24"/>
        </w:rPr>
        <w:t xml:space="preserve"> </w:t>
      </w:r>
      <w:proofErr w:type="spellStart"/>
      <w:r w:rsidR="00F629A3">
        <w:rPr>
          <w:rFonts w:ascii="Times New Roman" w:eastAsia="Times New Roman" w:hAnsi="Times New Roman" w:cs="Times New Roman"/>
          <w:sz w:val="24"/>
          <w:szCs w:val="24"/>
        </w:rPr>
        <w:t>merupakan</w:t>
      </w:r>
      <w:proofErr w:type="spellEnd"/>
      <w:r w:rsidR="00F629A3">
        <w:rPr>
          <w:rFonts w:ascii="Times New Roman" w:eastAsia="Times New Roman" w:hAnsi="Times New Roman" w:cs="Times New Roman"/>
          <w:sz w:val="24"/>
          <w:szCs w:val="24"/>
        </w:rPr>
        <w:t xml:space="preserve"> </w:t>
      </w:r>
      <w:proofErr w:type="spellStart"/>
      <w:r w:rsidR="00F629A3">
        <w:rPr>
          <w:rFonts w:ascii="Times New Roman" w:eastAsia="Times New Roman" w:hAnsi="Times New Roman" w:cs="Times New Roman"/>
          <w:sz w:val="24"/>
          <w:szCs w:val="24"/>
        </w:rPr>
        <w:t>perasaan</w:t>
      </w:r>
      <w:proofErr w:type="spellEnd"/>
      <w:r w:rsidR="00F629A3">
        <w:rPr>
          <w:rFonts w:ascii="Times New Roman" w:eastAsia="Times New Roman" w:hAnsi="Times New Roman" w:cs="Times New Roman"/>
          <w:sz w:val="24"/>
          <w:szCs w:val="24"/>
        </w:rPr>
        <w:t xml:space="preserve"> dan </w:t>
      </w:r>
      <w:proofErr w:type="spellStart"/>
      <w:r w:rsidR="00F629A3">
        <w:rPr>
          <w:rFonts w:ascii="Times New Roman" w:eastAsia="Times New Roman" w:hAnsi="Times New Roman" w:cs="Times New Roman"/>
          <w:sz w:val="24"/>
          <w:szCs w:val="24"/>
        </w:rPr>
        <w:t>pengalaman</w:t>
      </w:r>
      <w:proofErr w:type="spellEnd"/>
      <w:r w:rsidR="00F629A3">
        <w:rPr>
          <w:rFonts w:ascii="Times New Roman" w:eastAsia="Times New Roman" w:hAnsi="Times New Roman" w:cs="Times New Roman"/>
          <w:sz w:val="24"/>
          <w:szCs w:val="24"/>
        </w:rPr>
        <w:t xml:space="preserve"> </w:t>
      </w:r>
      <w:proofErr w:type="spellStart"/>
      <w:r w:rsidR="00F629A3">
        <w:rPr>
          <w:rFonts w:ascii="Times New Roman" w:eastAsia="Times New Roman" w:hAnsi="Times New Roman" w:cs="Times New Roman"/>
          <w:sz w:val="24"/>
          <w:szCs w:val="24"/>
        </w:rPr>
        <w:t>khusus</w:t>
      </w:r>
      <w:proofErr w:type="spellEnd"/>
      <w:r w:rsidR="00F629A3">
        <w:rPr>
          <w:rFonts w:ascii="Times New Roman" w:eastAsia="Times New Roman" w:hAnsi="Times New Roman" w:cs="Times New Roman"/>
          <w:sz w:val="24"/>
          <w:szCs w:val="24"/>
        </w:rPr>
        <w:t xml:space="preserve"> </w:t>
      </w:r>
      <w:proofErr w:type="spellStart"/>
      <w:r w:rsidR="00F629A3">
        <w:rPr>
          <w:rFonts w:ascii="Times New Roman" w:eastAsia="Times New Roman" w:hAnsi="Times New Roman" w:cs="Times New Roman"/>
          <w:sz w:val="24"/>
          <w:szCs w:val="24"/>
        </w:rPr>
        <w:t>terhadap</w:t>
      </w:r>
      <w:proofErr w:type="spellEnd"/>
      <w:r w:rsidR="00F629A3">
        <w:rPr>
          <w:rFonts w:ascii="Times New Roman" w:eastAsia="Times New Roman" w:hAnsi="Times New Roman" w:cs="Times New Roman"/>
          <w:sz w:val="24"/>
          <w:szCs w:val="24"/>
        </w:rPr>
        <w:t xml:space="preserve"> </w:t>
      </w:r>
      <w:proofErr w:type="spellStart"/>
      <w:r w:rsidR="00F629A3">
        <w:rPr>
          <w:rFonts w:ascii="Times New Roman" w:eastAsia="Times New Roman" w:hAnsi="Times New Roman" w:cs="Times New Roman"/>
          <w:sz w:val="24"/>
          <w:szCs w:val="24"/>
        </w:rPr>
        <w:t>sebuah</w:t>
      </w:r>
      <w:proofErr w:type="spellEnd"/>
      <w:r w:rsidR="00F629A3">
        <w:rPr>
          <w:rFonts w:ascii="Times New Roman" w:eastAsia="Times New Roman" w:hAnsi="Times New Roman" w:cs="Times New Roman"/>
          <w:sz w:val="24"/>
          <w:szCs w:val="24"/>
        </w:rPr>
        <w:t xml:space="preserve"> </w:t>
      </w:r>
      <w:proofErr w:type="spellStart"/>
      <w:r w:rsidR="00F629A3">
        <w:rPr>
          <w:rFonts w:ascii="Times New Roman" w:eastAsia="Times New Roman" w:hAnsi="Times New Roman" w:cs="Times New Roman"/>
          <w:sz w:val="24"/>
          <w:szCs w:val="24"/>
        </w:rPr>
        <w:t>merek</w:t>
      </w:r>
      <w:proofErr w:type="spellEnd"/>
      <w:r w:rsidR="00F629A3">
        <w:rPr>
          <w:rFonts w:ascii="Times New Roman" w:eastAsia="Times New Roman" w:hAnsi="Times New Roman" w:cs="Times New Roman"/>
          <w:sz w:val="24"/>
          <w:szCs w:val="24"/>
        </w:rPr>
        <w:t xml:space="preserve"> yang </w:t>
      </w:r>
      <w:proofErr w:type="spellStart"/>
      <w:r w:rsidR="00F629A3">
        <w:rPr>
          <w:rFonts w:ascii="Times New Roman" w:eastAsia="Times New Roman" w:hAnsi="Times New Roman" w:cs="Times New Roman"/>
          <w:sz w:val="24"/>
          <w:szCs w:val="24"/>
        </w:rPr>
        <w:t>unik</w:t>
      </w:r>
      <w:proofErr w:type="spellEnd"/>
      <w:r w:rsidR="00F629A3">
        <w:rPr>
          <w:rFonts w:ascii="Times New Roman" w:eastAsia="Times New Roman" w:hAnsi="Times New Roman" w:cs="Times New Roman"/>
          <w:sz w:val="24"/>
          <w:szCs w:val="24"/>
        </w:rPr>
        <w:t xml:space="preserve"> dan </w:t>
      </w:r>
      <w:proofErr w:type="spellStart"/>
      <w:r w:rsidR="00F629A3">
        <w:rPr>
          <w:rFonts w:ascii="Times New Roman" w:eastAsia="Times New Roman" w:hAnsi="Times New Roman" w:cs="Times New Roman"/>
          <w:sz w:val="24"/>
          <w:szCs w:val="24"/>
        </w:rPr>
        <w:t>dirasa</w:t>
      </w:r>
      <w:proofErr w:type="spellEnd"/>
      <w:r w:rsidR="00F629A3">
        <w:rPr>
          <w:rFonts w:ascii="Times New Roman" w:eastAsia="Times New Roman" w:hAnsi="Times New Roman" w:cs="Times New Roman"/>
          <w:sz w:val="24"/>
          <w:szCs w:val="24"/>
        </w:rPr>
        <w:t xml:space="preserve"> </w:t>
      </w:r>
      <w:proofErr w:type="spellStart"/>
      <w:r w:rsidR="00F629A3">
        <w:rPr>
          <w:rFonts w:ascii="Times New Roman" w:eastAsia="Times New Roman" w:hAnsi="Times New Roman" w:cs="Times New Roman"/>
          <w:sz w:val="24"/>
          <w:szCs w:val="24"/>
        </w:rPr>
        <w:t>luar</w:t>
      </w:r>
      <w:proofErr w:type="spellEnd"/>
      <w:r w:rsidR="00F629A3">
        <w:rPr>
          <w:rFonts w:ascii="Times New Roman" w:eastAsia="Times New Roman" w:hAnsi="Times New Roman" w:cs="Times New Roman"/>
          <w:sz w:val="24"/>
          <w:szCs w:val="24"/>
        </w:rPr>
        <w:t xml:space="preserve"> </w:t>
      </w:r>
      <w:proofErr w:type="spellStart"/>
      <w:r w:rsidR="00F629A3">
        <w:rPr>
          <w:rFonts w:ascii="Times New Roman" w:eastAsia="Times New Roman" w:hAnsi="Times New Roman" w:cs="Times New Roman"/>
          <w:sz w:val="24"/>
          <w:szCs w:val="24"/>
        </w:rPr>
        <w:t>biasa</w:t>
      </w:r>
      <w:proofErr w:type="spellEnd"/>
      <w:r w:rsidR="00F629A3">
        <w:rPr>
          <w:rFonts w:ascii="Times New Roman" w:eastAsia="Times New Roman" w:hAnsi="Times New Roman" w:cs="Times New Roman"/>
          <w:sz w:val="24"/>
          <w:szCs w:val="24"/>
        </w:rPr>
        <w:t xml:space="preserve"> </w:t>
      </w:r>
      <w:proofErr w:type="spellStart"/>
      <w:r w:rsidR="00F629A3">
        <w:rPr>
          <w:rFonts w:ascii="Times New Roman" w:eastAsia="Times New Roman" w:hAnsi="Times New Roman" w:cs="Times New Roman"/>
          <w:sz w:val="24"/>
          <w:szCs w:val="24"/>
        </w:rPr>
        <w:t>bagi</w:t>
      </w:r>
      <w:proofErr w:type="spellEnd"/>
      <w:r w:rsidR="00F629A3">
        <w:rPr>
          <w:rFonts w:ascii="Times New Roman" w:eastAsia="Times New Roman" w:hAnsi="Times New Roman" w:cs="Times New Roman"/>
          <w:sz w:val="24"/>
          <w:szCs w:val="24"/>
        </w:rPr>
        <w:t xml:space="preserve"> </w:t>
      </w:r>
      <w:proofErr w:type="spellStart"/>
      <w:r w:rsidR="00F629A3">
        <w:rPr>
          <w:rFonts w:ascii="Times New Roman" w:eastAsia="Times New Roman" w:hAnsi="Times New Roman" w:cs="Times New Roman"/>
          <w:sz w:val="24"/>
          <w:szCs w:val="24"/>
        </w:rPr>
        <w:t>konsumen</w:t>
      </w:r>
      <w:proofErr w:type="spellEnd"/>
      <w:r w:rsidR="00F629A3">
        <w:rPr>
          <w:rFonts w:ascii="Times New Roman" w:eastAsia="Times New Roman" w:hAnsi="Times New Roman" w:cs="Times New Roman"/>
          <w:sz w:val="24"/>
          <w:szCs w:val="24"/>
        </w:rPr>
        <w:t xml:space="preserve"> </w:t>
      </w:r>
      <w:proofErr w:type="spellStart"/>
      <w:r w:rsidR="00F629A3">
        <w:rPr>
          <w:rFonts w:ascii="Times New Roman" w:eastAsia="Times New Roman" w:hAnsi="Times New Roman" w:cs="Times New Roman"/>
          <w:sz w:val="24"/>
          <w:szCs w:val="24"/>
        </w:rPr>
        <w:t>sehingga</w:t>
      </w:r>
      <w:proofErr w:type="spellEnd"/>
      <w:r w:rsidR="00F629A3">
        <w:rPr>
          <w:rFonts w:ascii="Times New Roman" w:eastAsia="Times New Roman" w:hAnsi="Times New Roman" w:cs="Times New Roman"/>
          <w:sz w:val="24"/>
          <w:szCs w:val="24"/>
        </w:rPr>
        <w:t xml:space="preserve"> </w:t>
      </w:r>
      <w:proofErr w:type="spellStart"/>
      <w:r w:rsidR="00F629A3">
        <w:rPr>
          <w:rFonts w:ascii="Times New Roman" w:eastAsia="Times New Roman" w:hAnsi="Times New Roman" w:cs="Times New Roman"/>
          <w:sz w:val="24"/>
          <w:szCs w:val="24"/>
        </w:rPr>
        <w:t>menganggap</w:t>
      </w:r>
      <w:proofErr w:type="spellEnd"/>
      <w:r w:rsidR="00F629A3">
        <w:rPr>
          <w:rFonts w:ascii="Times New Roman" w:eastAsia="Times New Roman" w:hAnsi="Times New Roman" w:cs="Times New Roman"/>
          <w:sz w:val="24"/>
          <w:szCs w:val="24"/>
        </w:rPr>
        <w:t xml:space="preserve"> </w:t>
      </w:r>
      <w:proofErr w:type="spellStart"/>
      <w:r w:rsidR="00F629A3">
        <w:rPr>
          <w:rFonts w:ascii="Times New Roman" w:eastAsia="Times New Roman" w:hAnsi="Times New Roman" w:cs="Times New Roman"/>
          <w:sz w:val="24"/>
          <w:szCs w:val="24"/>
        </w:rPr>
        <w:t>merek</w:t>
      </w:r>
      <w:proofErr w:type="spellEnd"/>
      <w:r w:rsidR="00F629A3">
        <w:rPr>
          <w:rFonts w:ascii="Times New Roman" w:eastAsia="Times New Roman" w:hAnsi="Times New Roman" w:cs="Times New Roman"/>
          <w:sz w:val="24"/>
          <w:szCs w:val="24"/>
        </w:rPr>
        <w:t xml:space="preserve"> </w:t>
      </w:r>
      <w:proofErr w:type="spellStart"/>
      <w:r w:rsidR="00F629A3">
        <w:rPr>
          <w:rFonts w:ascii="Times New Roman" w:eastAsia="Times New Roman" w:hAnsi="Times New Roman" w:cs="Times New Roman"/>
          <w:sz w:val="24"/>
          <w:szCs w:val="24"/>
        </w:rPr>
        <w:t>tertentu</w:t>
      </w:r>
      <w:proofErr w:type="spellEnd"/>
      <w:r w:rsidR="00F629A3">
        <w:rPr>
          <w:rFonts w:ascii="Times New Roman" w:eastAsia="Times New Roman" w:hAnsi="Times New Roman" w:cs="Times New Roman"/>
          <w:sz w:val="24"/>
          <w:szCs w:val="24"/>
        </w:rPr>
        <w:t xml:space="preserve"> sebagai </w:t>
      </w:r>
      <w:proofErr w:type="spellStart"/>
      <w:r w:rsidR="00F629A3">
        <w:rPr>
          <w:rFonts w:ascii="Times New Roman" w:eastAsia="Times New Roman" w:hAnsi="Times New Roman" w:cs="Times New Roman"/>
          <w:sz w:val="24"/>
          <w:szCs w:val="24"/>
        </w:rPr>
        <w:t>sesuatu</w:t>
      </w:r>
      <w:proofErr w:type="spellEnd"/>
      <w:r w:rsidR="00F629A3">
        <w:rPr>
          <w:rFonts w:ascii="Times New Roman" w:eastAsia="Times New Roman" w:hAnsi="Times New Roman" w:cs="Times New Roman"/>
          <w:sz w:val="24"/>
          <w:szCs w:val="24"/>
        </w:rPr>
        <w:t xml:space="preserve"> yang </w:t>
      </w:r>
      <w:proofErr w:type="spellStart"/>
      <w:r w:rsidR="00F629A3">
        <w:rPr>
          <w:rFonts w:ascii="Times New Roman" w:eastAsia="Times New Roman" w:hAnsi="Times New Roman" w:cs="Times New Roman"/>
          <w:sz w:val="24"/>
          <w:szCs w:val="24"/>
        </w:rPr>
        <w:t>khusus</w:t>
      </w:r>
      <w:proofErr w:type="spellEnd"/>
      <w:r w:rsidR="00F629A3">
        <w:rPr>
          <w:rFonts w:ascii="Times New Roman" w:eastAsia="Times New Roman" w:hAnsi="Times New Roman" w:cs="Times New Roman"/>
          <w:sz w:val="24"/>
          <w:szCs w:val="24"/>
        </w:rPr>
        <w:t xml:space="preserve">, </w:t>
      </w:r>
      <w:proofErr w:type="spellStart"/>
      <w:r w:rsidR="00F629A3">
        <w:rPr>
          <w:rFonts w:ascii="Times New Roman" w:eastAsia="Times New Roman" w:hAnsi="Times New Roman" w:cs="Times New Roman"/>
          <w:sz w:val="24"/>
          <w:szCs w:val="24"/>
        </w:rPr>
        <w:t>otentik</w:t>
      </w:r>
      <w:proofErr w:type="spellEnd"/>
      <w:r w:rsidR="00F629A3">
        <w:rPr>
          <w:rFonts w:ascii="Times New Roman" w:eastAsia="Times New Roman" w:hAnsi="Times New Roman" w:cs="Times New Roman"/>
          <w:sz w:val="24"/>
          <w:szCs w:val="24"/>
        </w:rPr>
        <w:t xml:space="preserve">, dan </w:t>
      </w:r>
      <w:proofErr w:type="spellStart"/>
      <w:r w:rsidR="00F629A3">
        <w:rPr>
          <w:rFonts w:ascii="Times New Roman" w:eastAsia="Times New Roman" w:hAnsi="Times New Roman" w:cs="Times New Roman"/>
          <w:sz w:val="24"/>
          <w:szCs w:val="24"/>
        </w:rPr>
        <w:t>tidak</w:t>
      </w:r>
      <w:proofErr w:type="spellEnd"/>
      <w:r w:rsidR="00F629A3">
        <w:rPr>
          <w:rFonts w:ascii="Times New Roman" w:eastAsia="Times New Roman" w:hAnsi="Times New Roman" w:cs="Times New Roman"/>
          <w:sz w:val="24"/>
          <w:szCs w:val="24"/>
        </w:rPr>
        <w:t xml:space="preserve"> </w:t>
      </w:r>
      <w:proofErr w:type="spellStart"/>
      <w:r w:rsidR="00F629A3">
        <w:rPr>
          <w:rFonts w:ascii="Times New Roman" w:eastAsia="Times New Roman" w:hAnsi="Times New Roman" w:cs="Times New Roman"/>
          <w:sz w:val="24"/>
          <w:szCs w:val="24"/>
        </w:rPr>
        <w:t>ada</w:t>
      </w:r>
      <w:proofErr w:type="spellEnd"/>
      <w:r w:rsidR="00F629A3">
        <w:rPr>
          <w:rFonts w:ascii="Times New Roman" w:eastAsia="Times New Roman" w:hAnsi="Times New Roman" w:cs="Times New Roman"/>
          <w:sz w:val="24"/>
          <w:szCs w:val="24"/>
        </w:rPr>
        <w:t xml:space="preserve"> </w:t>
      </w:r>
      <w:proofErr w:type="spellStart"/>
      <w:r w:rsidR="00F629A3">
        <w:rPr>
          <w:rFonts w:ascii="Times New Roman" w:eastAsia="Times New Roman" w:hAnsi="Times New Roman" w:cs="Times New Roman"/>
          <w:sz w:val="24"/>
          <w:szCs w:val="24"/>
        </w:rPr>
        <w:t>duanya</w:t>
      </w:r>
      <w:proofErr w:type="spellEnd"/>
      <w:r w:rsidR="00F629A3">
        <w:rPr>
          <w:rFonts w:ascii="Times New Roman" w:eastAsia="Times New Roman" w:hAnsi="Times New Roman" w:cs="Times New Roman"/>
          <w:sz w:val="24"/>
          <w:szCs w:val="24"/>
        </w:rPr>
        <w:t xml:space="preserve">. Dari </w:t>
      </w:r>
      <w:proofErr w:type="spellStart"/>
      <w:r w:rsidR="00F629A3">
        <w:rPr>
          <w:rFonts w:ascii="Times New Roman" w:eastAsia="Times New Roman" w:hAnsi="Times New Roman" w:cs="Times New Roman"/>
          <w:sz w:val="24"/>
          <w:szCs w:val="24"/>
        </w:rPr>
        <w:t>pernyataan</w:t>
      </w:r>
      <w:proofErr w:type="spellEnd"/>
      <w:r w:rsidR="00F629A3">
        <w:rPr>
          <w:rFonts w:ascii="Times New Roman" w:eastAsia="Times New Roman" w:hAnsi="Times New Roman" w:cs="Times New Roman"/>
          <w:sz w:val="24"/>
          <w:szCs w:val="24"/>
        </w:rPr>
        <w:t xml:space="preserve"> </w:t>
      </w:r>
      <w:proofErr w:type="spellStart"/>
      <w:r w:rsidR="00F629A3">
        <w:rPr>
          <w:rFonts w:ascii="Times New Roman" w:eastAsia="Times New Roman" w:hAnsi="Times New Roman" w:cs="Times New Roman"/>
          <w:sz w:val="24"/>
          <w:szCs w:val="24"/>
        </w:rPr>
        <w:t>tersebut</w:t>
      </w:r>
      <w:proofErr w:type="spellEnd"/>
      <w:r w:rsidR="00F629A3">
        <w:rPr>
          <w:rFonts w:ascii="Times New Roman" w:eastAsia="Times New Roman" w:hAnsi="Times New Roman" w:cs="Times New Roman"/>
          <w:sz w:val="24"/>
          <w:szCs w:val="24"/>
        </w:rPr>
        <w:t xml:space="preserve"> </w:t>
      </w:r>
      <w:proofErr w:type="spellStart"/>
      <w:r w:rsidR="00F629A3">
        <w:rPr>
          <w:rFonts w:ascii="Times New Roman" w:eastAsia="Times New Roman" w:hAnsi="Times New Roman" w:cs="Times New Roman"/>
          <w:sz w:val="24"/>
          <w:szCs w:val="24"/>
        </w:rPr>
        <w:t>maka</w:t>
      </w:r>
      <w:proofErr w:type="spellEnd"/>
      <w:r w:rsidR="00F629A3">
        <w:rPr>
          <w:rFonts w:ascii="Times New Roman" w:eastAsia="Times New Roman" w:hAnsi="Times New Roman" w:cs="Times New Roman"/>
          <w:sz w:val="24"/>
          <w:szCs w:val="24"/>
        </w:rPr>
        <w:t xml:space="preserve"> </w:t>
      </w:r>
      <w:proofErr w:type="spellStart"/>
      <w:r w:rsidR="00F629A3">
        <w:rPr>
          <w:rFonts w:ascii="Times New Roman" w:eastAsia="Times New Roman" w:hAnsi="Times New Roman" w:cs="Times New Roman"/>
          <w:sz w:val="24"/>
          <w:szCs w:val="24"/>
        </w:rPr>
        <w:t>dapat</w:t>
      </w:r>
      <w:proofErr w:type="spellEnd"/>
      <w:r w:rsidR="00F629A3">
        <w:rPr>
          <w:rFonts w:ascii="Times New Roman" w:eastAsia="Times New Roman" w:hAnsi="Times New Roman" w:cs="Times New Roman"/>
          <w:sz w:val="24"/>
          <w:szCs w:val="24"/>
        </w:rPr>
        <w:t xml:space="preserve"> </w:t>
      </w:r>
      <w:proofErr w:type="spellStart"/>
      <w:r w:rsidR="00F629A3">
        <w:rPr>
          <w:rFonts w:ascii="Times New Roman" w:eastAsia="Times New Roman" w:hAnsi="Times New Roman" w:cs="Times New Roman"/>
          <w:sz w:val="24"/>
          <w:szCs w:val="24"/>
        </w:rPr>
        <w:t>dibuat</w:t>
      </w:r>
      <w:proofErr w:type="spellEnd"/>
      <w:r w:rsidR="00F629A3">
        <w:rPr>
          <w:rFonts w:ascii="Times New Roman" w:eastAsia="Times New Roman" w:hAnsi="Times New Roman" w:cs="Times New Roman"/>
          <w:sz w:val="24"/>
          <w:szCs w:val="24"/>
        </w:rPr>
        <w:t xml:space="preserve"> </w:t>
      </w:r>
      <w:proofErr w:type="spellStart"/>
      <w:r w:rsidR="00F629A3">
        <w:rPr>
          <w:rFonts w:ascii="Times New Roman" w:eastAsia="Times New Roman" w:hAnsi="Times New Roman" w:cs="Times New Roman"/>
          <w:sz w:val="24"/>
          <w:szCs w:val="24"/>
        </w:rPr>
        <w:t>hipotesa</w:t>
      </w:r>
      <w:proofErr w:type="spellEnd"/>
      <w:r w:rsidR="00F629A3">
        <w:rPr>
          <w:rFonts w:ascii="Times New Roman" w:eastAsia="Times New Roman" w:hAnsi="Times New Roman" w:cs="Times New Roman"/>
          <w:sz w:val="24"/>
          <w:szCs w:val="24"/>
        </w:rPr>
        <w:t xml:space="preserve"> sebagai </w:t>
      </w:r>
      <w:proofErr w:type="spellStart"/>
      <w:proofErr w:type="gramStart"/>
      <w:r w:rsidR="00F629A3">
        <w:rPr>
          <w:rFonts w:ascii="Times New Roman" w:eastAsia="Times New Roman" w:hAnsi="Times New Roman" w:cs="Times New Roman"/>
          <w:sz w:val="24"/>
          <w:szCs w:val="24"/>
        </w:rPr>
        <w:t>berikut</w:t>
      </w:r>
      <w:proofErr w:type="spellEnd"/>
      <w:r w:rsidR="00F629A3">
        <w:rPr>
          <w:rFonts w:ascii="Times New Roman" w:eastAsia="Times New Roman" w:hAnsi="Times New Roman" w:cs="Times New Roman"/>
          <w:sz w:val="24"/>
          <w:szCs w:val="24"/>
        </w:rPr>
        <w:t xml:space="preserve"> :</w:t>
      </w:r>
      <w:proofErr w:type="gramEnd"/>
    </w:p>
    <w:p w14:paraId="496220D2" w14:textId="5A89F929" w:rsidR="0095064E" w:rsidRDefault="0095064E" w:rsidP="008A3CB4">
      <w:pPr>
        <w:spacing w:line="240" w:lineRule="auto"/>
        <w:jc w:val="both"/>
        <w:rPr>
          <w:rFonts w:ascii="Times New Roman" w:eastAsia="Times New Roman" w:hAnsi="Times New Roman" w:cs="Times New Roman"/>
          <w:sz w:val="24"/>
          <w:szCs w:val="24"/>
        </w:rPr>
      </w:pPr>
    </w:p>
    <w:p w14:paraId="5491F69F" w14:textId="131E31E6" w:rsidR="0095064E" w:rsidRDefault="00F629A3" w:rsidP="008A3C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roofErr w:type="gramStart"/>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Brand Love </w:t>
      </w:r>
      <w:proofErr w:type="spellStart"/>
      <w:r>
        <w:rPr>
          <w:rFonts w:ascii="Times New Roman" w:eastAsia="Times New Roman" w:hAnsi="Times New Roman" w:cs="Times New Roman"/>
          <w:sz w:val="24"/>
          <w:szCs w:val="24"/>
        </w:rPr>
        <w:t>berpengaruh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Brand Sacredness </w:t>
      </w:r>
      <w:r>
        <w:rPr>
          <w:rFonts w:ascii="Times New Roman" w:eastAsia="Times New Roman" w:hAnsi="Times New Roman" w:cs="Times New Roman"/>
          <w:sz w:val="24"/>
          <w:szCs w:val="24"/>
        </w:rPr>
        <w:t xml:space="preserve">pada </w:t>
      </w:r>
      <w:proofErr w:type="spellStart"/>
      <w:r>
        <w:rPr>
          <w:rFonts w:ascii="Times New Roman" w:eastAsia="Times New Roman" w:hAnsi="Times New Roman" w:cs="Times New Roman"/>
          <w:sz w:val="24"/>
          <w:szCs w:val="24"/>
        </w:rPr>
        <w:t>komunitas</w:t>
      </w:r>
      <w:proofErr w:type="spellEnd"/>
      <w:r>
        <w:rPr>
          <w:rFonts w:ascii="Times New Roman" w:eastAsia="Times New Roman" w:hAnsi="Times New Roman" w:cs="Times New Roman"/>
          <w:sz w:val="24"/>
          <w:szCs w:val="24"/>
        </w:rPr>
        <w:t xml:space="preserve"> ARMY BTS di Surabaya.</w:t>
      </w:r>
    </w:p>
    <w:p w14:paraId="7EAF25E6" w14:textId="7646B04D" w:rsidR="0095064E" w:rsidRDefault="00F629A3" w:rsidP="008A3C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04DD73A" w14:textId="38E48155" w:rsidR="0095064E" w:rsidRDefault="00F629A3" w:rsidP="008A3CB4">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Willingness to Pay Premium Price</w:t>
      </w:r>
    </w:p>
    <w:p w14:paraId="65468A7C" w14:textId="54B678E6" w:rsidR="0095064E" w:rsidRDefault="00F629A3" w:rsidP="008A3CB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Willingness to pay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istilah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ekonomi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berhubungan</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harga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dinyatakan</w:t>
      </w:r>
      <w:proofErr w:type="spellEnd"/>
      <w:r>
        <w:rPr>
          <w:rFonts w:ascii="Times New Roman" w:eastAsia="Times New Roman" w:hAnsi="Times New Roman" w:cs="Times New Roman"/>
          <w:sz w:val="24"/>
          <w:szCs w:val="24"/>
        </w:rPr>
        <w:t xml:space="preserve"> sebagai </w:t>
      </w:r>
      <w:proofErr w:type="spellStart"/>
      <w:r>
        <w:rPr>
          <w:rFonts w:ascii="Times New Roman" w:eastAsia="Times New Roman" w:hAnsi="Times New Roman" w:cs="Times New Roman"/>
          <w:sz w:val="24"/>
          <w:szCs w:val="24"/>
        </w:rPr>
        <w:t>harga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maksimum</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bersedia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dikorbankan</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agar </w:t>
      </w:r>
      <w:proofErr w:type="spellStart"/>
      <w:r>
        <w:rPr>
          <w:rFonts w:ascii="Times New Roman" w:eastAsia="Times New Roman" w:hAnsi="Times New Roman" w:cs="Times New Roman"/>
          <w:sz w:val="24"/>
          <w:szCs w:val="24"/>
        </w:rPr>
        <w:t>bisa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mengkonsumsi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tertentu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Ngah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2020).</w:t>
      </w:r>
    </w:p>
    <w:p w14:paraId="5E3B9CA6" w14:textId="77777777" w:rsidR="0095064E" w:rsidRDefault="00F629A3" w:rsidP="008A3CB4">
      <w:pPr>
        <w:spacing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kesadaran</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preferensi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tertentu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cenderung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bersedia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membayar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fitur</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ditawarkan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Misalnya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sadar</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kesehatan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bersedia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membayar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mahal dengan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makanan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sehat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seperti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bebas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gluten</w:t>
      </w:r>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sugar free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Aviee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2004).</w:t>
      </w:r>
      <w:r>
        <w:rPr>
          <w:rFonts w:ascii="Times New Roman" w:eastAsia="Times New Roman" w:hAnsi="Times New Roman" w:cs="Times New Roman"/>
          <w:sz w:val="24"/>
          <w:szCs w:val="24"/>
        </w:rPr>
        <w:tab/>
      </w:r>
    </w:p>
    <w:p w14:paraId="2FF571D5" w14:textId="77777777" w:rsidR="0095064E" w:rsidRDefault="00F629A3" w:rsidP="008A3CB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Salem dan Salem (2018) </w:t>
      </w:r>
      <w:proofErr w:type="spellStart"/>
      <w:r>
        <w:rPr>
          <w:rFonts w:ascii="Times New Roman" w:eastAsia="Times New Roman" w:hAnsi="Times New Roman" w:cs="Times New Roman"/>
          <w:sz w:val="24"/>
          <w:szCs w:val="24"/>
        </w:rPr>
        <w:t>mengungkapkan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Willingness to Pay Premium Price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tingkat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kesediaan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membayar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mempengaruhi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keputusannya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membeli</w:t>
      </w:r>
      <w:proofErr w:type="spellEnd"/>
      <w:r>
        <w:rPr>
          <w:rFonts w:ascii="Times New Roman" w:eastAsia="Times New Roman" w:hAnsi="Times New Roman" w:cs="Times New Roman"/>
          <w:sz w:val="24"/>
          <w:szCs w:val="24"/>
        </w:rPr>
        <w:t xml:space="preserve">. Keputusan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didasari</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manfaat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simbolis</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didapatkan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kesesuaian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Dari </w:t>
      </w:r>
      <w:proofErr w:type="spellStart"/>
      <w:r>
        <w:rPr>
          <w:rFonts w:ascii="Times New Roman" w:eastAsia="Times New Roman" w:hAnsi="Times New Roman" w:cs="Times New Roman"/>
          <w:sz w:val="24"/>
          <w:szCs w:val="24"/>
        </w:rPr>
        <w:t>pernyataan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dibuat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hipotesa</w:t>
      </w:r>
      <w:proofErr w:type="spellEnd"/>
      <w:r>
        <w:rPr>
          <w:rFonts w:ascii="Times New Roman" w:eastAsia="Times New Roman" w:hAnsi="Times New Roman" w:cs="Times New Roman"/>
          <w:sz w:val="24"/>
          <w:szCs w:val="24"/>
        </w:rPr>
        <w:t xml:space="preserve"> sebagai </w:t>
      </w:r>
      <w:proofErr w:type="spellStart"/>
      <w:r>
        <w:rPr>
          <w:rFonts w:ascii="Times New Roman" w:eastAsia="Times New Roman" w:hAnsi="Times New Roman" w:cs="Times New Roman"/>
          <w:sz w:val="24"/>
          <w:szCs w:val="24"/>
        </w:rPr>
        <w:t>berikut</w:t>
      </w:r>
      <w:proofErr w:type="spellEnd"/>
      <w:r>
        <w:rPr>
          <w:rFonts w:ascii="Times New Roman" w:eastAsia="Times New Roman" w:hAnsi="Times New Roman" w:cs="Times New Roman"/>
          <w:sz w:val="24"/>
          <w:szCs w:val="24"/>
        </w:rPr>
        <w:t>:</w:t>
      </w:r>
    </w:p>
    <w:p w14:paraId="761CD6EF" w14:textId="77777777" w:rsidR="0095064E" w:rsidRDefault="0095064E" w:rsidP="008A3CB4">
      <w:pPr>
        <w:spacing w:line="240" w:lineRule="auto"/>
        <w:jc w:val="both"/>
        <w:rPr>
          <w:rFonts w:ascii="Times New Roman" w:eastAsia="Times New Roman" w:hAnsi="Times New Roman" w:cs="Times New Roman"/>
          <w:sz w:val="24"/>
          <w:szCs w:val="24"/>
        </w:rPr>
      </w:pPr>
    </w:p>
    <w:p w14:paraId="4B6E97DE" w14:textId="77777777" w:rsidR="0095064E" w:rsidRDefault="00F629A3" w:rsidP="008A3C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roofErr w:type="gramStart"/>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Brand Sacredness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Willingness to Pay Premium Price </w:t>
      </w:r>
      <w:r>
        <w:rPr>
          <w:rFonts w:ascii="Times New Roman" w:eastAsia="Times New Roman" w:hAnsi="Times New Roman" w:cs="Times New Roman"/>
          <w:sz w:val="24"/>
          <w:szCs w:val="24"/>
        </w:rPr>
        <w:t xml:space="preserve">pada </w:t>
      </w:r>
      <w:proofErr w:type="spellStart"/>
      <w:r>
        <w:rPr>
          <w:rFonts w:ascii="Times New Roman" w:eastAsia="Times New Roman" w:hAnsi="Times New Roman" w:cs="Times New Roman"/>
          <w:sz w:val="24"/>
          <w:szCs w:val="24"/>
        </w:rPr>
        <w:t>komunitas</w:t>
      </w:r>
      <w:proofErr w:type="spellEnd"/>
      <w:r>
        <w:rPr>
          <w:rFonts w:ascii="Times New Roman" w:eastAsia="Times New Roman" w:hAnsi="Times New Roman" w:cs="Times New Roman"/>
          <w:sz w:val="24"/>
          <w:szCs w:val="24"/>
        </w:rPr>
        <w:t xml:space="preserve"> ARMY BTS di Surabaya.</w:t>
      </w:r>
    </w:p>
    <w:p w14:paraId="6CC50207" w14:textId="77777777" w:rsidR="0095064E" w:rsidRDefault="0095064E" w:rsidP="008A3CB4">
      <w:pPr>
        <w:spacing w:line="240" w:lineRule="auto"/>
        <w:jc w:val="both"/>
        <w:rPr>
          <w:rFonts w:ascii="Times New Roman" w:eastAsia="Times New Roman" w:hAnsi="Times New Roman" w:cs="Times New Roman"/>
          <w:sz w:val="24"/>
          <w:szCs w:val="24"/>
        </w:rPr>
      </w:pPr>
    </w:p>
    <w:p w14:paraId="594BE08E" w14:textId="77777777" w:rsidR="0095064E" w:rsidRDefault="00F629A3" w:rsidP="008A3CB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METODE PENELITIAN</w:t>
      </w:r>
    </w:p>
    <w:p w14:paraId="4EF27A28" w14:textId="77777777" w:rsidR="0095064E" w:rsidRDefault="00F629A3" w:rsidP="008A3C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4530D0" w14:textId="28BF458D" w:rsidR="0095064E" w:rsidRDefault="00F629A3" w:rsidP="008A3CB4">
      <w:pPr>
        <w:spacing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Jenis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kuantitatif</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bersifat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kausal</w:t>
      </w:r>
      <w:proofErr w:type="spellEnd"/>
      <w:r>
        <w:rPr>
          <w:rFonts w:ascii="Times New Roman" w:eastAsia="Times New Roman" w:hAnsi="Times New Roman" w:cs="Times New Roman"/>
          <w:sz w:val="24"/>
          <w:szCs w:val="24"/>
        </w:rPr>
        <w:t xml:space="preserve">. Teknik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deskriptif</w:t>
      </w:r>
      <w:proofErr w:type="spellEnd"/>
      <w:r>
        <w:rPr>
          <w:rFonts w:ascii="Times New Roman" w:eastAsia="Times New Roman" w:hAnsi="Times New Roman" w:cs="Times New Roman"/>
          <w:sz w:val="24"/>
          <w:szCs w:val="24"/>
        </w:rPr>
        <w:t xml:space="preserve">.  Teknik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deskriptif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statistik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berfungsi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menentukan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akibat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fenomena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terjadi</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diangkat</w:t>
      </w:r>
      <w:proofErr w:type="spellEnd"/>
      <w:r>
        <w:rPr>
          <w:rFonts w:ascii="Times New Roman" w:eastAsia="Times New Roman" w:hAnsi="Times New Roman" w:cs="Times New Roman"/>
          <w:sz w:val="24"/>
          <w:szCs w:val="24"/>
        </w:rPr>
        <w:t xml:space="preserve">. </w:t>
      </w:r>
    </w:p>
    <w:p w14:paraId="446E8510" w14:textId="5927F503" w:rsidR="0095064E" w:rsidRDefault="00F629A3" w:rsidP="008A3CB4">
      <w:pPr>
        <w:spacing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non-probability sampling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bisa</w:t>
      </w:r>
      <w:proofErr w:type="spellEnd"/>
      <w:r>
        <w:rPr>
          <w:rFonts w:ascii="Times New Roman" w:eastAsia="Times New Roman" w:hAnsi="Times New Roman" w:cs="Times New Roman"/>
          <w:sz w:val="24"/>
          <w:szCs w:val="24"/>
        </w:rPr>
        <w:t xml:space="preserve"> juga </w:t>
      </w:r>
      <w:proofErr w:type="spellStart"/>
      <w:r>
        <w:rPr>
          <w:rFonts w:ascii="Times New Roman" w:eastAsia="Times New Roman" w:hAnsi="Times New Roman" w:cs="Times New Roman"/>
          <w:sz w:val="24"/>
          <w:szCs w:val="24"/>
        </w:rPr>
        <w:t>disebut</w:t>
      </w:r>
      <w:proofErr w:type="spellEnd"/>
      <w:r>
        <w:rPr>
          <w:rFonts w:ascii="Times New Roman" w:eastAsia="Times New Roman" w:hAnsi="Times New Roman" w:cs="Times New Roman"/>
          <w:sz w:val="24"/>
          <w:szCs w:val="24"/>
        </w:rPr>
        <w:t xml:space="preserve"> sebagai </w:t>
      </w:r>
      <w:proofErr w:type="spellStart"/>
      <w:r>
        <w:rPr>
          <w:rFonts w:ascii="Times New Roman" w:eastAsia="Times New Roman" w:hAnsi="Times New Roman" w:cs="Times New Roman"/>
          <w:sz w:val="24"/>
          <w:szCs w:val="24"/>
        </w:rPr>
        <w:t>teknik</w:t>
      </w:r>
      <w:proofErr w:type="spellEnd"/>
      <w:r>
        <w:rPr>
          <w:rFonts w:ascii="Times New Roman" w:eastAsia="Times New Roman" w:hAnsi="Times New Roman" w:cs="Times New Roman"/>
          <w:sz w:val="24"/>
          <w:szCs w:val="24"/>
        </w:rPr>
        <w:t xml:space="preserve"> n</w:t>
      </w:r>
      <w:r>
        <w:rPr>
          <w:rFonts w:ascii="Times New Roman" w:eastAsia="Times New Roman" w:hAnsi="Times New Roman" w:cs="Times New Roman"/>
          <w:i/>
          <w:sz w:val="24"/>
          <w:szCs w:val="24"/>
        </w:rPr>
        <w:t>on-random sampling</w:t>
      </w:r>
      <w:r>
        <w:rPr>
          <w:rFonts w:ascii="Times New Roman" w:eastAsia="Times New Roman" w:hAnsi="Times New Roman" w:cs="Times New Roman"/>
          <w:sz w:val="24"/>
          <w:szCs w:val="24"/>
        </w:rPr>
        <w:t xml:space="preserve">. Teknik sampling yang </w:t>
      </w:r>
      <w:proofErr w:type="spellStart"/>
      <w:r>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purposive sampling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penentuan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pertimbangan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tujuan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ditetapkan</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Batasan yang </w:t>
      </w:r>
      <w:proofErr w:type="spellStart"/>
      <w:r>
        <w:rPr>
          <w:rFonts w:ascii="Times New Roman" w:eastAsia="Times New Roman" w:hAnsi="Times New Roman" w:cs="Times New Roman"/>
          <w:sz w:val="24"/>
          <w:szCs w:val="24"/>
        </w:rPr>
        <w:t>ditetapkan</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w:t>
      </w:r>
    </w:p>
    <w:p w14:paraId="5EF3870F" w14:textId="427BFA75" w:rsidR="0095064E" w:rsidRDefault="00F629A3" w:rsidP="008A3CB4">
      <w:pPr>
        <w:numPr>
          <w:ilvl w:val="0"/>
          <w:numId w:val="1"/>
        </w:num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Responden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ARMY BTS </w:t>
      </w:r>
      <w:proofErr w:type="spellStart"/>
      <w:r>
        <w:rPr>
          <w:rFonts w:ascii="Times New Roman" w:eastAsia="Times New Roman" w:hAnsi="Times New Roman" w:cs="Times New Roman"/>
          <w:sz w:val="24"/>
          <w:szCs w:val="24"/>
        </w:rPr>
        <w:t>aktif</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berdomisili</w:t>
      </w:r>
      <w:proofErr w:type="spellEnd"/>
      <w:r>
        <w:rPr>
          <w:rFonts w:ascii="Times New Roman" w:eastAsia="Times New Roman" w:hAnsi="Times New Roman" w:cs="Times New Roman"/>
          <w:sz w:val="24"/>
          <w:szCs w:val="24"/>
        </w:rPr>
        <w:t xml:space="preserve"> di Surabaya. </w:t>
      </w:r>
    </w:p>
    <w:p w14:paraId="3F9138E5" w14:textId="77777777" w:rsidR="0095064E" w:rsidRDefault="00F629A3" w:rsidP="008A3CB4">
      <w:pPr>
        <w:numPr>
          <w:ilvl w:val="0"/>
          <w:numId w:val="1"/>
        </w:num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Responden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pernah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kolaborasi</w:t>
      </w:r>
      <w:proofErr w:type="spellEnd"/>
      <w:r>
        <w:rPr>
          <w:rFonts w:ascii="Times New Roman" w:eastAsia="Times New Roman" w:hAnsi="Times New Roman" w:cs="Times New Roman"/>
          <w:sz w:val="24"/>
          <w:szCs w:val="24"/>
        </w:rPr>
        <w:t xml:space="preserve"> McDonald's X BTS,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BTS Meal.</w:t>
      </w:r>
    </w:p>
    <w:p w14:paraId="414078FE" w14:textId="77777777" w:rsidR="0095064E" w:rsidRDefault="00F629A3" w:rsidP="008A3CB4">
      <w:pPr>
        <w:numPr>
          <w:ilvl w:val="0"/>
          <w:numId w:val="1"/>
        </w:num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Responden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berusia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antara</w:t>
      </w:r>
      <w:proofErr w:type="spellEnd"/>
      <w:r>
        <w:rPr>
          <w:rFonts w:ascii="Times New Roman" w:eastAsia="Times New Roman" w:hAnsi="Times New Roman" w:cs="Times New Roman"/>
          <w:sz w:val="24"/>
          <w:szCs w:val="24"/>
        </w:rPr>
        <w:t xml:space="preserve"> 17-29 </w:t>
      </w:r>
      <w:proofErr w:type="spellStart"/>
      <w:r>
        <w:rPr>
          <w:rFonts w:ascii="Times New Roman" w:eastAsia="Times New Roman" w:hAnsi="Times New Roman" w:cs="Times New Roman"/>
          <w:sz w:val="24"/>
          <w:szCs w:val="24"/>
        </w:rPr>
        <w:t>tahun</w:t>
      </w:r>
      <w:proofErr w:type="spellEnd"/>
      <w:r>
        <w:rPr>
          <w:rFonts w:ascii="Times New Roman" w:eastAsia="Times New Roman" w:hAnsi="Times New Roman" w:cs="Times New Roman"/>
          <w:sz w:val="24"/>
          <w:szCs w:val="24"/>
        </w:rPr>
        <w:t>.</w:t>
      </w:r>
    </w:p>
    <w:p w14:paraId="28740F96" w14:textId="294B87CB" w:rsidR="0095064E" w:rsidRDefault="0095064E" w:rsidP="008A3CB4">
      <w:pPr>
        <w:spacing w:line="240" w:lineRule="auto"/>
        <w:jc w:val="both"/>
        <w:rPr>
          <w:rFonts w:ascii="Times New Roman" w:eastAsia="Times New Roman" w:hAnsi="Times New Roman" w:cs="Times New Roman"/>
          <w:sz w:val="24"/>
          <w:szCs w:val="24"/>
        </w:rPr>
      </w:pPr>
    </w:p>
    <w:p w14:paraId="0786C4CA" w14:textId="77777777" w:rsidR="0095064E" w:rsidRDefault="00F629A3" w:rsidP="008A3CB4">
      <w:pPr>
        <w:spacing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Tahap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analisa</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diawali</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perbandingan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pengujian</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teori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konsep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dikumpulkan</w:t>
      </w:r>
      <w:proofErr w:type="spellEnd"/>
      <w:r>
        <w:rPr>
          <w:rFonts w:ascii="Times New Roman" w:eastAsia="Times New Roman" w:hAnsi="Times New Roman" w:cs="Times New Roman"/>
          <w:sz w:val="24"/>
          <w:szCs w:val="24"/>
        </w:rPr>
        <w:t xml:space="preserve"> dan </w:t>
      </w:r>
      <w:proofErr w:type="spellStart"/>
      <w:proofErr w:type="gramStart"/>
      <w:r>
        <w:rPr>
          <w:rFonts w:ascii="Times New Roman" w:eastAsia="Times New Roman" w:hAnsi="Times New Roman" w:cs="Times New Roman"/>
          <w:sz w:val="24"/>
          <w:szCs w:val="24"/>
        </w:rPr>
        <w:t>ditemukan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kemudian</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menemukan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menemukan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konsep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data yang </w:t>
      </w:r>
      <w:proofErr w:type="spellStart"/>
      <w:r>
        <w:rPr>
          <w:rFonts w:ascii="Times New Roman" w:eastAsia="Times New Roman" w:hAnsi="Times New Roman" w:cs="Times New Roman"/>
          <w:sz w:val="24"/>
          <w:szCs w:val="24"/>
        </w:rPr>
        <w:t>terkumpul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Barlian</w:t>
      </w:r>
      <w:proofErr w:type="spellEnd"/>
      <w:r>
        <w:rPr>
          <w:rFonts w:ascii="Times New Roman" w:eastAsia="Times New Roman" w:hAnsi="Times New Roman" w:cs="Times New Roman"/>
          <w:sz w:val="24"/>
          <w:szCs w:val="24"/>
        </w:rPr>
        <w:t xml:space="preserve">, 2016). Data </w:t>
      </w:r>
      <w:proofErr w:type="spellStart"/>
      <w:r>
        <w:rPr>
          <w:rFonts w:ascii="Times New Roman" w:eastAsia="Times New Roman" w:hAnsi="Times New Roman" w:cs="Times New Roman"/>
          <w:sz w:val="24"/>
          <w:szCs w:val="24"/>
        </w:rPr>
        <w:t>tanggapan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responden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berupa</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skor</w:t>
      </w:r>
      <w:proofErr w:type="spellEnd"/>
      <w:r>
        <w:rPr>
          <w:rFonts w:ascii="Times New Roman" w:eastAsia="Times New Roman" w:hAnsi="Times New Roman" w:cs="Times New Roman"/>
          <w:sz w:val="24"/>
          <w:szCs w:val="24"/>
        </w:rPr>
        <w:t xml:space="preserve">  Likert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dianalisis</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deskriptif</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dikelompokkan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kategori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skala</w:t>
      </w:r>
      <w:proofErr w:type="spellEnd"/>
      <w:r>
        <w:rPr>
          <w:rFonts w:ascii="Times New Roman" w:eastAsia="Times New Roman" w:hAnsi="Times New Roman" w:cs="Times New Roman"/>
          <w:sz w:val="24"/>
          <w:szCs w:val="24"/>
        </w:rPr>
        <w:t xml:space="preserve"> interval dan </w:t>
      </w:r>
      <w:proofErr w:type="spellStart"/>
      <w:r>
        <w:rPr>
          <w:rFonts w:ascii="Times New Roman" w:eastAsia="Times New Roman" w:hAnsi="Times New Roman" w:cs="Times New Roman"/>
          <w:sz w:val="24"/>
          <w:szCs w:val="24"/>
        </w:rPr>
        <w:t>metode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data partial least squares (PLS).</w:t>
      </w:r>
    </w:p>
    <w:p w14:paraId="58381DF2" w14:textId="77777777" w:rsidR="0095064E" w:rsidRDefault="0095064E" w:rsidP="008A3CB4">
      <w:pPr>
        <w:spacing w:line="240" w:lineRule="auto"/>
        <w:jc w:val="both"/>
        <w:rPr>
          <w:rFonts w:ascii="Times New Roman" w:eastAsia="Times New Roman" w:hAnsi="Times New Roman" w:cs="Times New Roman"/>
          <w:b/>
          <w:sz w:val="24"/>
          <w:szCs w:val="24"/>
        </w:rPr>
      </w:pPr>
    </w:p>
    <w:p w14:paraId="7BE1BF54" w14:textId="77777777" w:rsidR="0095064E" w:rsidRDefault="0095064E" w:rsidP="008A3CB4">
      <w:pPr>
        <w:spacing w:line="240" w:lineRule="auto"/>
        <w:jc w:val="both"/>
        <w:rPr>
          <w:rFonts w:ascii="Times New Roman" w:eastAsia="Times New Roman" w:hAnsi="Times New Roman" w:cs="Times New Roman"/>
          <w:b/>
          <w:sz w:val="24"/>
          <w:szCs w:val="24"/>
        </w:rPr>
      </w:pPr>
    </w:p>
    <w:p w14:paraId="1E75E15E" w14:textId="77777777" w:rsidR="0095064E" w:rsidRDefault="00F629A3" w:rsidP="008A3CB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PENELITIAN DAN PEMBAHASAN</w:t>
      </w:r>
    </w:p>
    <w:p w14:paraId="2B53A3B3" w14:textId="77777777" w:rsidR="0095064E" w:rsidRDefault="00F629A3" w:rsidP="008A3CB4">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2BBC79E" w14:textId="77777777" w:rsidR="0095064E" w:rsidRDefault="00F629A3" w:rsidP="008A3CB4">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Profil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Responden</w:t>
      </w:r>
      <w:proofErr w:type="spellEnd"/>
    </w:p>
    <w:p w14:paraId="38E5DE14" w14:textId="77777777" w:rsidR="0095064E" w:rsidRDefault="00F629A3" w:rsidP="008A3CB4">
      <w:pPr>
        <w:spacing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Pengumpulan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kuesioner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disebarkan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google form. </w:t>
      </w:r>
      <w:proofErr w:type="spellStart"/>
      <w:r>
        <w:rPr>
          <w:rFonts w:ascii="Times New Roman" w:eastAsia="Times New Roman" w:hAnsi="Times New Roman" w:cs="Times New Roman"/>
          <w:sz w:val="24"/>
          <w:szCs w:val="24"/>
        </w:rPr>
        <w:t>Terdapat</w:t>
      </w:r>
      <w:proofErr w:type="spellEnd"/>
      <w:r>
        <w:rPr>
          <w:rFonts w:ascii="Times New Roman" w:eastAsia="Times New Roman" w:hAnsi="Times New Roman" w:cs="Times New Roman"/>
          <w:sz w:val="24"/>
          <w:szCs w:val="24"/>
        </w:rPr>
        <w:t xml:space="preserve"> 244 </w:t>
      </w:r>
      <w:proofErr w:type="spellStart"/>
      <w:r>
        <w:rPr>
          <w:rFonts w:ascii="Times New Roman" w:eastAsia="Times New Roman" w:hAnsi="Times New Roman" w:cs="Times New Roman"/>
          <w:sz w:val="24"/>
          <w:szCs w:val="24"/>
        </w:rPr>
        <w:t>responden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merespon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bersedia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mengisi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kuesioner</w:t>
      </w:r>
      <w:proofErr w:type="spellEnd"/>
      <w:r>
        <w:rPr>
          <w:rFonts w:ascii="Times New Roman" w:eastAsia="Times New Roman" w:hAnsi="Times New Roman" w:cs="Times New Roman"/>
          <w:sz w:val="24"/>
          <w:szCs w:val="24"/>
        </w:rPr>
        <w:t xml:space="preserve">. Dari </w:t>
      </w:r>
      <w:proofErr w:type="spellStart"/>
      <w:r>
        <w:rPr>
          <w:rFonts w:ascii="Times New Roman" w:eastAsia="Times New Roman" w:hAnsi="Times New Roman" w:cs="Times New Roman"/>
          <w:sz w:val="24"/>
          <w:szCs w:val="24"/>
        </w:rPr>
        <w:t>jumlah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total </w:t>
      </w:r>
      <w:proofErr w:type="spellStart"/>
      <w:r>
        <w:rPr>
          <w:rFonts w:ascii="Times New Roman" w:eastAsia="Times New Roman" w:hAnsi="Times New Roman" w:cs="Times New Roman"/>
          <w:sz w:val="24"/>
          <w:szCs w:val="24"/>
        </w:rPr>
        <w:t>kuesioner</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siap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diolah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sebesar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225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response rate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sebesar</w:t>
      </w:r>
      <w:proofErr w:type="spellEnd"/>
      <w:r>
        <w:rPr>
          <w:rFonts w:ascii="Times New Roman" w:eastAsia="Times New Roman" w:hAnsi="Times New Roman" w:cs="Times New Roman"/>
          <w:sz w:val="24"/>
          <w:szCs w:val="24"/>
        </w:rPr>
        <w:t xml:space="preserve"> 92.21%. </w:t>
      </w:r>
      <w:proofErr w:type="spellStart"/>
      <w:r>
        <w:rPr>
          <w:rFonts w:ascii="Times New Roman" w:eastAsia="Times New Roman" w:hAnsi="Times New Roman" w:cs="Times New Roman"/>
          <w:sz w:val="24"/>
          <w:szCs w:val="24"/>
        </w:rPr>
        <w:t>Responden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didominasi</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wanita</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rentang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usia</w:t>
      </w:r>
      <w:proofErr w:type="spellEnd"/>
      <w:r>
        <w:rPr>
          <w:rFonts w:ascii="Times New Roman" w:eastAsia="Times New Roman" w:hAnsi="Times New Roman" w:cs="Times New Roman"/>
          <w:sz w:val="24"/>
          <w:szCs w:val="24"/>
        </w:rPr>
        <w:t xml:space="preserve"> 21-25 </w:t>
      </w:r>
      <w:proofErr w:type="spellStart"/>
      <w:r>
        <w:rPr>
          <w:rFonts w:ascii="Times New Roman" w:eastAsia="Times New Roman" w:hAnsi="Times New Roman" w:cs="Times New Roman"/>
          <w:sz w:val="24"/>
          <w:szCs w:val="24"/>
        </w:rPr>
        <w:t>tahu</w:t>
      </w:r>
      <w:proofErr w:type="spellEnd"/>
      <w:r>
        <w:rPr>
          <w:rFonts w:ascii="Times New Roman" w:eastAsia="Times New Roman" w:hAnsi="Times New Roman" w:cs="Times New Roman"/>
          <w:sz w:val="24"/>
          <w:szCs w:val="24"/>
        </w:rPr>
        <w:t xml:space="preserve"> dengan rata-rata </w:t>
      </w:r>
      <w:proofErr w:type="spellStart"/>
      <w:r>
        <w:rPr>
          <w:rFonts w:ascii="Times New Roman" w:eastAsia="Times New Roman" w:hAnsi="Times New Roman" w:cs="Times New Roman"/>
          <w:sz w:val="24"/>
          <w:szCs w:val="24"/>
        </w:rPr>
        <w:t>penghasilan</w:t>
      </w:r>
      <w:proofErr w:type="spellEnd"/>
      <w:r>
        <w:rPr>
          <w:rFonts w:ascii="Times New Roman" w:eastAsia="Times New Roman" w:hAnsi="Times New Roman" w:cs="Times New Roman"/>
          <w:sz w:val="24"/>
          <w:szCs w:val="24"/>
        </w:rPr>
        <w:t xml:space="preserve"> per </w:t>
      </w:r>
      <w:proofErr w:type="spellStart"/>
      <w:r>
        <w:rPr>
          <w:rFonts w:ascii="Times New Roman" w:eastAsia="Times New Roman" w:hAnsi="Times New Roman" w:cs="Times New Roman"/>
          <w:sz w:val="24"/>
          <w:szCs w:val="24"/>
        </w:rPr>
        <w:t>bulan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antara</w:t>
      </w:r>
      <w:proofErr w:type="spellEnd"/>
      <w:r>
        <w:rPr>
          <w:rFonts w:ascii="Times New Roman" w:eastAsia="Times New Roman" w:hAnsi="Times New Roman" w:cs="Times New Roman"/>
          <w:sz w:val="24"/>
          <w:szCs w:val="24"/>
        </w:rPr>
        <w:t xml:space="preserve"> Rp 1.000.000 dan Rp 5.000.000.</w:t>
      </w:r>
    </w:p>
    <w:p w14:paraId="65856B66" w14:textId="77777777" w:rsidR="0095064E" w:rsidRDefault="0095064E" w:rsidP="008A3CB4">
      <w:pPr>
        <w:spacing w:line="240" w:lineRule="auto"/>
        <w:ind w:firstLine="720"/>
        <w:jc w:val="both"/>
        <w:rPr>
          <w:rFonts w:ascii="Times New Roman" w:eastAsia="Times New Roman" w:hAnsi="Times New Roman" w:cs="Times New Roman"/>
          <w:sz w:val="24"/>
          <w:szCs w:val="24"/>
        </w:rPr>
      </w:pPr>
    </w:p>
    <w:p w14:paraId="4A76027E" w14:textId="77777777" w:rsidR="0095064E" w:rsidRDefault="00F629A3" w:rsidP="008A3CB4">
      <w:pPr>
        <w:spacing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b/>
          <w:sz w:val="24"/>
          <w:szCs w:val="24"/>
        </w:rPr>
        <w:t>Tabel</w:t>
      </w:r>
      <w:proofErr w:type="spellEnd"/>
      <w:r>
        <w:rPr>
          <w:rFonts w:ascii="Times New Roman" w:eastAsia="Times New Roman" w:hAnsi="Times New Roman" w:cs="Times New Roman"/>
          <w:b/>
          <w:sz w:val="24"/>
          <w:szCs w:val="24"/>
        </w:rPr>
        <w:t xml:space="preserve"> 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Responden</w:t>
      </w:r>
      <w:proofErr w:type="spellEnd"/>
    </w:p>
    <w:tbl>
      <w:tblPr>
        <w:tblStyle w:val="5"/>
        <w:tblW w:w="432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60"/>
        <w:gridCol w:w="210"/>
        <w:gridCol w:w="1650"/>
        <w:gridCol w:w="705"/>
        <w:gridCol w:w="1095"/>
      </w:tblGrid>
      <w:tr w:rsidR="0095064E" w14:paraId="27D7F943" w14:textId="77777777">
        <w:trPr>
          <w:trHeight w:val="375"/>
        </w:trPr>
        <w:tc>
          <w:tcPr>
            <w:tcW w:w="660" w:type="dxa"/>
            <w:tcBorders>
              <w:top w:val="single" w:sz="8" w:space="0" w:color="000000"/>
              <w:left w:val="nil"/>
              <w:bottom w:val="single" w:sz="8" w:space="0" w:color="000000"/>
              <w:right w:val="nil"/>
            </w:tcBorders>
            <w:tcMar>
              <w:top w:w="40" w:type="dxa"/>
              <w:left w:w="40" w:type="dxa"/>
              <w:bottom w:w="40" w:type="dxa"/>
              <w:right w:w="40" w:type="dxa"/>
            </w:tcMar>
            <w:vAlign w:val="bottom"/>
          </w:tcPr>
          <w:p w14:paraId="2C4A7ED5" w14:textId="77777777" w:rsidR="0095064E" w:rsidRDefault="00F629A3" w:rsidP="008A3CB4">
            <w:pPr>
              <w:spacing w:line="240" w:lineRule="auto"/>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w:t>
            </w:r>
          </w:p>
        </w:tc>
        <w:tc>
          <w:tcPr>
            <w:tcW w:w="1860" w:type="dxa"/>
            <w:gridSpan w:val="2"/>
            <w:tcBorders>
              <w:top w:val="single" w:sz="8" w:space="0" w:color="000000"/>
              <w:left w:val="nil"/>
              <w:bottom w:val="single" w:sz="8" w:space="0" w:color="000000"/>
              <w:right w:val="nil"/>
            </w:tcBorders>
            <w:tcMar>
              <w:top w:w="40" w:type="dxa"/>
              <w:left w:w="40" w:type="dxa"/>
              <w:bottom w:w="40" w:type="dxa"/>
              <w:right w:w="40" w:type="dxa"/>
            </w:tcMar>
            <w:vAlign w:val="bottom"/>
          </w:tcPr>
          <w:p w14:paraId="40F069CD" w14:textId="77777777" w:rsidR="0095064E" w:rsidRDefault="00F629A3" w:rsidP="008A3CB4">
            <w:pPr>
              <w:spacing w:line="240" w:lineRule="auto"/>
              <w:ind w:left="140" w:right="140"/>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Keterangan</w:t>
            </w:r>
            <w:proofErr w:type="spellEnd"/>
          </w:p>
        </w:tc>
        <w:tc>
          <w:tcPr>
            <w:tcW w:w="705" w:type="dxa"/>
            <w:tcBorders>
              <w:top w:val="single" w:sz="8" w:space="0" w:color="000000"/>
              <w:left w:val="nil"/>
              <w:bottom w:val="single" w:sz="8" w:space="0" w:color="000000"/>
              <w:right w:val="nil"/>
            </w:tcBorders>
            <w:shd w:val="clear" w:color="auto" w:fill="auto"/>
            <w:tcMar>
              <w:top w:w="40" w:type="dxa"/>
              <w:left w:w="40" w:type="dxa"/>
              <w:bottom w:w="40" w:type="dxa"/>
              <w:right w:w="40" w:type="dxa"/>
            </w:tcMar>
            <w:vAlign w:val="bottom"/>
          </w:tcPr>
          <w:p w14:paraId="6217AEB1" w14:textId="77777777" w:rsidR="0095064E" w:rsidRDefault="00F629A3" w:rsidP="008A3CB4">
            <w:pPr>
              <w:spacing w:line="240" w:lineRule="auto"/>
              <w:ind w:left="135"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w:t>
            </w:r>
          </w:p>
        </w:tc>
        <w:tc>
          <w:tcPr>
            <w:tcW w:w="1095" w:type="dxa"/>
            <w:tcBorders>
              <w:top w:val="single" w:sz="8" w:space="0" w:color="000000"/>
              <w:left w:val="nil"/>
              <w:bottom w:val="single" w:sz="8" w:space="0" w:color="000000"/>
              <w:right w:val="nil"/>
            </w:tcBorders>
            <w:shd w:val="clear" w:color="auto" w:fill="auto"/>
            <w:tcMar>
              <w:top w:w="40" w:type="dxa"/>
              <w:left w:w="40" w:type="dxa"/>
              <w:bottom w:w="40" w:type="dxa"/>
              <w:right w:w="40" w:type="dxa"/>
            </w:tcMar>
            <w:vAlign w:val="bottom"/>
          </w:tcPr>
          <w:p w14:paraId="4195B89B" w14:textId="77777777" w:rsidR="0095064E" w:rsidRDefault="00F629A3" w:rsidP="008A3CB4">
            <w:pPr>
              <w:spacing w:line="240" w:lineRule="auto"/>
              <w:ind w:left="140" w:right="13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r>
      <w:tr w:rsidR="0095064E" w14:paraId="776938F5" w14:textId="77777777">
        <w:trPr>
          <w:trHeight w:val="360"/>
        </w:trPr>
        <w:tc>
          <w:tcPr>
            <w:tcW w:w="660" w:type="dxa"/>
            <w:tcBorders>
              <w:top w:val="nil"/>
              <w:left w:val="nil"/>
              <w:bottom w:val="nil"/>
              <w:right w:val="nil"/>
            </w:tcBorders>
            <w:shd w:val="clear" w:color="auto" w:fill="auto"/>
            <w:tcMar>
              <w:top w:w="40" w:type="dxa"/>
              <w:left w:w="40" w:type="dxa"/>
              <w:bottom w:w="40" w:type="dxa"/>
              <w:right w:w="40" w:type="dxa"/>
            </w:tcMar>
          </w:tcPr>
          <w:p w14:paraId="238248D9" w14:textId="77777777" w:rsidR="0095064E" w:rsidRDefault="00F629A3" w:rsidP="008A3CB4">
            <w:pPr>
              <w:spacing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60" w:type="dxa"/>
            <w:gridSpan w:val="2"/>
            <w:tcBorders>
              <w:top w:val="nil"/>
              <w:left w:val="nil"/>
              <w:bottom w:val="nil"/>
              <w:right w:val="nil"/>
            </w:tcBorders>
            <w:shd w:val="clear" w:color="auto" w:fill="auto"/>
            <w:tcMar>
              <w:top w:w="40" w:type="dxa"/>
              <w:left w:w="40" w:type="dxa"/>
              <w:bottom w:w="40" w:type="dxa"/>
              <w:right w:w="40" w:type="dxa"/>
            </w:tcMar>
          </w:tcPr>
          <w:p w14:paraId="58316793" w14:textId="77777777" w:rsidR="0095064E" w:rsidRDefault="00F629A3" w:rsidP="008A3CB4">
            <w:pPr>
              <w:spacing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Jenis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Kelamin</w:t>
            </w:r>
            <w:proofErr w:type="spellEnd"/>
            <w:r>
              <w:rPr>
                <w:rFonts w:ascii="Times New Roman" w:eastAsia="Times New Roman" w:hAnsi="Times New Roman" w:cs="Times New Roman"/>
                <w:sz w:val="20"/>
                <w:szCs w:val="20"/>
              </w:rPr>
              <w:t>:</w:t>
            </w:r>
          </w:p>
        </w:tc>
        <w:tc>
          <w:tcPr>
            <w:tcW w:w="705" w:type="dxa"/>
            <w:tcBorders>
              <w:top w:val="nil"/>
              <w:left w:val="nil"/>
              <w:bottom w:val="nil"/>
              <w:right w:val="nil"/>
            </w:tcBorders>
            <w:shd w:val="clear" w:color="auto" w:fill="auto"/>
            <w:tcMar>
              <w:top w:w="40" w:type="dxa"/>
              <w:left w:w="40" w:type="dxa"/>
              <w:bottom w:w="40" w:type="dxa"/>
              <w:right w:w="40" w:type="dxa"/>
            </w:tcMar>
          </w:tcPr>
          <w:p w14:paraId="7A5F5BD3" w14:textId="77777777" w:rsidR="0095064E" w:rsidRDefault="0095064E" w:rsidP="008A3CB4">
            <w:pPr>
              <w:spacing w:line="240" w:lineRule="auto"/>
              <w:ind w:left="140" w:right="140"/>
              <w:jc w:val="both"/>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tcMar>
              <w:top w:w="40" w:type="dxa"/>
              <w:left w:w="40" w:type="dxa"/>
              <w:bottom w:w="40" w:type="dxa"/>
              <w:right w:w="40" w:type="dxa"/>
            </w:tcMar>
          </w:tcPr>
          <w:p w14:paraId="37529D4C" w14:textId="77777777" w:rsidR="0095064E" w:rsidRDefault="0095064E" w:rsidP="008A3CB4">
            <w:pPr>
              <w:spacing w:line="240" w:lineRule="auto"/>
              <w:ind w:left="140" w:right="140"/>
              <w:jc w:val="both"/>
              <w:rPr>
                <w:rFonts w:ascii="Times New Roman" w:eastAsia="Times New Roman" w:hAnsi="Times New Roman" w:cs="Times New Roman"/>
                <w:sz w:val="20"/>
                <w:szCs w:val="20"/>
              </w:rPr>
            </w:pPr>
          </w:p>
        </w:tc>
      </w:tr>
      <w:tr w:rsidR="0095064E" w14:paraId="1EC1EC6A" w14:textId="77777777">
        <w:trPr>
          <w:trHeight w:val="390"/>
        </w:trPr>
        <w:tc>
          <w:tcPr>
            <w:tcW w:w="660" w:type="dxa"/>
            <w:tcBorders>
              <w:top w:val="nil"/>
              <w:left w:val="nil"/>
              <w:bottom w:val="nil"/>
              <w:right w:val="nil"/>
            </w:tcBorders>
            <w:shd w:val="clear" w:color="auto" w:fill="auto"/>
            <w:tcMar>
              <w:top w:w="40" w:type="dxa"/>
              <w:left w:w="40" w:type="dxa"/>
              <w:bottom w:w="40" w:type="dxa"/>
              <w:right w:w="40" w:type="dxa"/>
            </w:tcMar>
          </w:tcPr>
          <w:p w14:paraId="1ABB12BB" w14:textId="77777777" w:rsidR="0095064E" w:rsidRDefault="0095064E" w:rsidP="008A3CB4">
            <w:pPr>
              <w:spacing w:line="240" w:lineRule="auto"/>
              <w:ind w:left="140" w:right="140"/>
              <w:jc w:val="both"/>
              <w:rPr>
                <w:rFonts w:ascii="Times New Roman" w:eastAsia="Times New Roman" w:hAnsi="Times New Roman" w:cs="Times New Roman"/>
                <w:sz w:val="20"/>
                <w:szCs w:val="20"/>
              </w:rPr>
            </w:pPr>
          </w:p>
        </w:tc>
        <w:tc>
          <w:tcPr>
            <w:tcW w:w="210" w:type="dxa"/>
            <w:tcBorders>
              <w:top w:val="nil"/>
              <w:left w:val="nil"/>
              <w:bottom w:val="nil"/>
              <w:right w:val="nil"/>
            </w:tcBorders>
            <w:shd w:val="clear" w:color="auto" w:fill="auto"/>
            <w:tcMar>
              <w:top w:w="40" w:type="dxa"/>
              <w:left w:w="40" w:type="dxa"/>
              <w:bottom w:w="40" w:type="dxa"/>
              <w:right w:w="40" w:type="dxa"/>
            </w:tcMar>
          </w:tcPr>
          <w:p w14:paraId="15CA5000" w14:textId="77777777" w:rsidR="0095064E" w:rsidRDefault="0095064E" w:rsidP="008A3CB4">
            <w:pPr>
              <w:spacing w:line="240" w:lineRule="auto"/>
              <w:ind w:left="140" w:right="140"/>
              <w:jc w:val="both"/>
              <w:rPr>
                <w:rFonts w:ascii="Times New Roman" w:eastAsia="Times New Roman" w:hAnsi="Times New Roman" w:cs="Times New Roman"/>
                <w:sz w:val="20"/>
                <w:szCs w:val="20"/>
              </w:rPr>
            </w:pPr>
          </w:p>
        </w:tc>
        <w:tc>
          <w:tcPr>
            <w:tcW w:w="1650" w:type="dxa"/>
            <w:tcBorders>
              <w:top w:val="nil"/>
              <w:left w:val="nil"/>
              <w:bottom w:val="nil"/>
              <w:right w:val="nil"/>
            </w:tcBorders>
            <w:shd w:val="clear" w:color="auto" w:fill="auto"/>
            <w:tcMar>
              <w:top w:w="40" w:type="dxa"/>
              <w:left w:w="40" w:type="dxa"/>
              <w:bottom w:w="40" w:type="dxa"/>
              <w:right w:w="40" w:type="dxa"/>
            </w:tcMar>
          </w:tcPr>
          <w:p w14:paraId="0D6BCF18" w14:textId="77777777" w:rsidR="0095064E" w:rsidRDefault="00F629A3" w:rsidP="008A3CB4">
            <w:pPr>
              <w:spacing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Pria</w:t>
            </w:r>
            <w:proofErr w:type="spellEnd"/>
          </w:p>
        </w:tc>
        <w:tc>
          <w:tcPr>
            <w:tcW w:w="705" w:type="dxa"/>
            <w:tcBorders>
              <w:top w:val="nil"/>
              <w:left w:val="nil"/>
              <w:bottom w:val="nil"/>
              <w:right w:val="nil"/>
            </w:tcBorders>
            <w:shd w:val="clear" w:color="auto" w:fill="auto"/>
            <w:tcMar>
              <w:top w:w="40" w:type="dxa"/>
              <w:left w:w="40" w:type="dxa"/>
              <w:bottom w:w="40" w:type="dxa"/>
              <w:right w:w="40" w:type="dxa"/>
            </w:tcMar>
          </w:tcPr>
          <w:p w14:paraId="7BF47CF1" w14:textId="77777777" w:rsidR="0095064E" w:rsidRDefault="00F629A3" w:rsidP="008A3CB4">
            <w:pPr>
              <w:spacing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95" w:type="dxa"/>
            <w:tcBorders>
              <w:top w:val="nil"/>
              <w:left w:val="nil"/>
              <w:bottom w:val="nil"/>
              <w:right w:val="nil"/>
            </w:tcBorders>
            <w:shd w:val="clear" w:color="auto" w:fill="auto"/>
            <w:tcMar>
              <w:top w:w="40" w:type="dxa"/>
              <w:left w:w="40" w:type="dxa"/>
              <w:bottom w:w="40" w:type="dxa"/>
              <w:right w:w="40" w:type="dxa"/>
            </w:tcMar>
          </w:tcPr>
          <w:p w14:paraId="6D6A36B7" w14:textId="77777777" w:rsidR="0095064E" w:rsidRDefault="00F629A3" w:rsidP="008A3CB4">
            <w:pPr>
              <w:spacing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11.11%</w:t>
            </w:r>
          </w:p>
        </w:tc>
      </w:tr>
      <w:tr w:rsidR="0095064E" w14:paraId="620647EA" w14:textId="77777777">
        <w:trPr>
          <w:trHeight w:val="345"/>
        </w:trPr>
        <w:tc>
          <w:tcPr>
            <w:tcW w:w="660" w:type="dxa"/>
            <w:tcBorders>
              <w:top w:val="nil"/>
              <w:left w:val="nil"/>
              <w:bottom w:val="nil"/>
              <w:right w:val="nil"/>
            </w:tcBorders>
            <w:shd w:val="clear" w:color="auto" w:fill="auto"/>
            <w:tcMar>
              <w:top w:w="40" w:type="dxa"/>
              <w:left w:w="40" w:type="dxa"/>
              <w:bottom w:w="40" w:type="dxa"/>
              <w:right w:w="40" w:type="dxa"/>
            </w:tcMar>
          </w:tcPr>
          <w:p w14:paraId="10976192" w14:textId="77777777" w:rsidR="0095064E" w:rsidRDefault="0095064E" w:rsidP="008A3CB4">
            <w:pPr>
              <w:spacing w:line="240" w:lineRule="auto"/>
              <w:ind w:left="140" w:right="140"/>
              <w:jc w:val="both"/>
              <w:rPr>
                <w:rFonts w:ascii="Times New Roman" w:eastAsia="Times New Roman" w:hAnsi="Times New Roman" w:cs="Times New Roman"/>
                <w:sz w:val="20"/>
                <w:szCs w:val="20"/>
              </w:rPr>
            </w:pPr>
          </w:p>
        </w:tc>
        <w:tc>
          <w:tcPr>
            <w:tcW w:w="210" w:type="dxa"/>
            <w:tcBorders>
              <w:top w:val="nil"/>
              <w:left w:val="nil"/>
              <w:bottom w:val="nil"/>
              <w:right w:val="nil"/>
            </w:tcBorders>
            <w:shd w:val="clear" w:color="auto" w:fill="auto"/>
            <w:tcMar>
              <w:top w:w="40" w:type="dxa"/>
              <w:left w:w="40" w:type="dxa"/>
              <w:bottom w:w="40" w:type="dxa"/>
              <w:right w:w="40" w:type="dxa"/>
            </w:tcMar>
          </w:tcPr>
          <w:p w14:paraId="1A86E752" w14:textId="77777777" w:rsidR="0095064E" w:rsidRDefault="0095064E" w:rsidP="008A3CB4">
            <w:pPr>
              <w:spacing w:line="240" w:lineRule="auto"/>
              <w:ind w:left="140" w:right="140"/>
              <w:jc w:val="both"/>
              <w:rPr>
                <w:rFonts w:ascii="Times New Roman" w:eastAsia="Times New Roman" w:hAnsi="Times New Roman" w:cs="Times New Roman"/>
                <w:sz w:val="20"/>
                <w:szCs w:val="20"/>
              </w:rPr>
            </w:pPr>
          </w:p>
        </w:tc>
        <w:tc>
          <w:tcPr>
            <w:tcW w:w="1650" w:type="dxa"/>
            <w:tcBorders>
              <w:top w:val="nil"/>
              <w:left w:val="nil"/>
              <w:bottom w:val="nil"/>
              <w:right w:val="nil"/>
            </w:tcBorders>
            <w:shd w:val="clear" w:color="auto" w:fill="auto"/>
            <w:tcMar>
              <w:top w:w="40" w:type="dxa"/>
              <w:left w:w="40" w:type="dxa"/>
              <w:bottom w:w="40" w:type="dxa"/>
              <w:right w:w="40" w:type="dxa"/>
            </w:tcMar>
          </w:tcPr>
          <w:p w14:paraId="446500FE" w14:textId="77777777" w:rsidR="0095064E" w:rsidRDefault="00F629A3" w:rsidP="008A3CB4">
            <w:pPr>
              <w:spacing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Wanita</w:t>
            </w:r>
          </w:p>
        </w:tc>
        <w:tc>
          <w:tcPr>
            <w:tcW w:w="705" w:type="dxa"/>
            <w:tcBorders>
              <w:top w:val="nil"/>
              <w:left w:val="nil"/>
              <w:bottom w:val="nil"/>
              <w:right w:val="nil"/>
            </w:tcBorders>
            <w:shd w:val="clear" w:color="auto" w:fill="auto"/>
            <w:tcMar>
              <w:top w:w="40" w:type="dxa"/>
              <w:left w:w="40" w:type="dxa"/>
              <w:bottom w:w="40" w:type="dxa"/>
              <w:right w:w="40" w:type="dxa"/>
            </w:tcMar>
          </w:tcPr>
          <w:p w14:paraId="71E3DFB2" w14:textId="77777777" w:rsidR="0095064E" w:rsidRDefault="00F629A3" w:rsidP="008A3CB4">
            <w:pPr>
              <w:spacing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095" w:type="dxa"/>
            <w:tcBorders>
              <w:top w:val="nil"/>
              <w:left w:val="nil"/>
              <w:bottom w:val="nil"/>
              <w:right w:val="nil"/>
            </w:tcBorders>
            <w:shd w:val="clear" w:color="auto" w:fill="auto"/>
            <w:tcMar>
              <w:top w:w="40" w:type="dxa"/>
              <w:left w:w="40" w:type="dxa"/>
              <w:bottom w:w="40" w:type="dxa"/>
              <w:right w:w="40" w:type="dxa"/>
            </w:tcMar>
          </w:tcPr>
          <w:p w14:paraId="4E099E2F" w14:textId="77777777" w:rsidR="0095064E" w:rsidRDefault="00F629A3" w:rsidP="008A3CB4">
            <w:pPr>
              <w:spacing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88.89%</w:t>
            </w:r>
          </w:p>
        </w:tc>
      </w:tr>
      <w:tr w:rsidR="0095064E" w14:paraId="4144B361" w14:textId="77777777">
        <w:trPr>
          <w:trHeight w:val="495"/>
        </w:trPr>
        <w:tc>
          <w:tcPr>
            <w:tcW w:w="660" w:type="dxa"/>
            <w:tcBorders>
              <w:top w:val="nil"/>
              <w:left w:val="nil"/>
              <w:bottom w:val="nil"/>
              <w:right w:val="nil"/>
            </w:tcBorders>
            <w:shd w:val="clear" w:color="auto" w:fill="auto"/>
            <w:tcMar>
              <w:top w:w="40" w:type="dxa"/>
              <w:left w:w="40" w:type="dxa"/>
              <w:bottom w:w="40" w:type="dxa"/>
              <w:right w:w="40" w:type="dxa"/>
            </w:tcMar>
          </w:tcPr>
          <w:p w14:paraId="2601C9DB" w14:textId="77777777" w:rsidR="0095064E" w:rsidRDefault="00F629A3" w:rsidP="008A3CB4">
            <w:pPr>
              <w:spacing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860" w:type="dxa"/>
            <w:gridSpan w:val="2"/>
            <w:tcBorders>
              <w:top w:val="nil"/>
              <w:left w:val="nil"/>
              <w:bottom w:val="nil"/>
              <w:right w:val="nil"/>
            </w:tcBorders>
            <w:shd w:val="clear" w:color="auto" w:fill="auto"/>
            <w:tcMar>
              <w:top w:w="40" w:type="dxa"/>
              <w:left w:w="40" w:type="dxa"/>
              <w:bottom w:w="40" w:type="dxa"/>
              <w:right w:w="40" w:type="dxa"/>
            </w:tcMar>
          </w:tcPr>
          <w:p w14:paraId="2DA994FA" w14:textId="77777777" w:rsidR="0095064E" w:rsidRDefault="00F629A3" w:rsidP="008A3CB4">
            <w:pPr>
              <w:spacing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Penghasilan</w:t>
            </w:r>
            <w:proofErr w:type="spellEnd"/>
            <w:r>
              <w:rPr>
                <w:rFonts w:ascii="Times New Roman" w:eastAsia="Times New Roman" w:hAnsi="Times New Roman" w:cs="Times New Roman"/>
                <w:sz w:val="20"/>
                <w:szCs w:val="20"/>
              </w:rPr>
              <w:t xml:space="preserve"> per </w:t>
            </w:r>
            <w:proofErr w:type="spellStart"/>
            <w:r>
              <w:rPr>
                <w:rFonts w:ascii="Times New Roman" w:eastAsia="Times New Roman" w:hAnsi="Times New Roman" w:cs="Times New Roman"/>
                <w:sz w:val="20"/>
                <w:szCs w:val="20"/>
              </w:rPr>
              <w:t>bulan</w:t>
            </w:r>
            <w:proofErr w:type="spellEnd"/>
            <w:r>
              <w:rPr>
                <w:rFonts w:ascii="Times New Roman" w:eastAsia="Times New Roman" w:hAnsi="Times New Roman" w:cs="Times New Roman"/>
                <w:sz w:val="20"/>
                <w:szCs w:val="20"/>
              </w:rPr>
              <w:t>:</w:t>
            </w:r>
          </w:p>
        </w:tc>
        <w:tc>
          <w:tcPr>
            <w:tcW w:w="705" w:type="dxa"/>
            <w:tcBorders>
              <w:top w:val="nil"/>
              <w:left w:val="nil"/>
              <w:bottom w:val="nil"/>
              <w:right w:val="nil"/>
            </w:tcBorders>
            <w:shd w:val="clear" w:color="auto" w:fill="auto"/>
            <w:tcMar>
              <w:top w:w="40" w:type="dxa"/>
              <w:left w:w="40" w:type="dxa"/>
              <w:bottom w:w="40" w:type="dxa"/>
              <w:right w:w="40" w:type="dxa"/>
            </w:tcMar>
          </w:tcPr>
          <w:p w14:paraId="5DC4FA0F" w14:textId="77777777" w:rsidR="0095064E" w:rsidRDefault="0095064E" w:rsidP="008A3CB4">
            <w:pPr>
              <w:spacing w:line="240" w:lineRule="auto"/>
              <w:ind w:left="140" w:right="140"/>
              <w:jc w:val="both"/>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tcMar>
              <w:top w:w="40" w:type="dxa"/>
              <w:left w:w="40" w:type="dxa"/>
              <w:bottom w:w="40" w:type="dxa"/>
              <w:right w:w="40" w:type="dxa"/>
            </w:tcMar>
          </w:tcPr>
          <w:p w14:paraId="68B9F6FA" w14:textId="77777777" w:rsidR="0095064E" w:rsidRDefault="0095064E" w:rsidP="008A3CB4">
            <w:pPr>
              <w:spacing w:line="240" w:lineRule="auto"/>
              <w:ind w:left="140" w:right="140"/>
              <w:jc w:val="both"/>
              <w:rPr>
                <w:rFonts w:ascii="Times New Roman" w:eastAsia="Times New Roman" w:hAnsi="Times New Roman" w:cs="Times New Roman"/>
                <w:sz w:val="20"/>
                <w:szCs w:val="20"/>
              </w:rPr>
            </w:pPr>
          </w:p>
        </w:tc>
      </w:tr>
      <w:tr w:rsidR="0095064E" w14:paraId="21610A35" w14:textId="77777777">
        <w:trPr>
          <w:trHeight w:val="345"/>
        </w:trPr>
        <w:tc>
          <w:tcPr>
            <w:tcW w:w="660" w:type="dxa"/>
            <w:tcBorders>
              <w:top w:val="nil"/>
              <w:left w:val="nil"/>
              <w:bottom w:val="nil"/>
              <w:right w:val="nil"/>
            </w:tcBorders>
            <w:shd w:val="clear" w:color="auto" w:fill="auto"/>
            <w:tcMar>
              <w:top w:w="40" w:type="dxa"/>
              <w:left w:w="40" w:type="dxa"/>
              <w:bottom w:w="40" w:type="dxa"/>
              <w:right w:w="40" w:type="dxa"/>
            </w:tcMar>
          </w:tcPr>
          <w:p w14:paraId="03A272EC" w14:textId="77777777" w:rsidR="0095064E" w:rsidRDefault="0095064E" w:rsidP="008A3CB4">
            <w:pPr>
              <w:spacing w:line="240" w:lineRule="auto"/>
              <w:ind w:left="140" w:right="140"/>
              <w:jc w:val="both"/>
              <w:rPr>
                <w:rFonts w:ascii="Times New Roman" w:eastAsia="Times New Roman" w:hAnsi="Times New Roman" w:cs="Times New Roman"/>
                <w:sz w:val="20"/>
                <w:szCs w:val="20"/>
              </w:rPr>
            </w:pPr>
          </w:p>
        </w:tc>
        <w:tc>
          <w:tcPr>
            <w:tcW w:w="210" w:type="dxa"/>
            <w:tcBorders>
              <w:top w:val="nil"/>
              <w:left w:val="nil"/>
              <w:bottom w:val="nil"/>
              <w:right w:val="nil"/>
            </w:tcBorders>
            <w:shd w:val="clear" w:color="auto" w:fill="auto"/>
            <w:tcMar>
              <w:top w:w="40" w:type="dxa"/>
              <w:left w:w="40" w:type="dxa"/>
              <w:bottom w:w="40" w:type="dxa"/>
              <w:right w:w="40" w:type="dxa"/>
            </w:tcMar>
          </w:tcPr>
          <w:p w14:paraId="0A1F83AE" w14:textId="77777777" w:rsidR="0095064E" w:rsidRDefault="0095064E" w:rsidP="008A3CB4">
            <w:pPr>
              <w:spacing w:line="240" w:lineRule="auto"/>
              <w:ind w:left="140" w:right="140"/>
              <w:jc w:val="both"/>
              <w:rPr>
                <w:rFonts w:ascii="Times New Roman" w:eastAsia="Times New Roman" w:hAnsi="Times New Roman" w:cs="Times New Roman"/>
                <w:sz w:val="20"/>
                <w:szCs w:val="20"/>
              </w:rPr>
            </w:pPr>
          </w:p>
        </w:tc>
        <w:tc>
          <w:tcPr>
            <w:tcW w:w="1650" w:type="dxa"/>
            <w:tcBorders>
              <w:top w:val="nil"/>
              <w:left w:val="nil"/>
              <w:bottom w:val="nil"/>
              <w:right w:val="nil"/>
            </w:tcBorders>
            <w:shd w:val="clear" w:color="auto" w:fill="auto"/>
            <w:tcMar>
              <w:top w:w="40" w:type="dxa"/>
              <w:left w:w="40" w:type="dxa"/>
              <w:bottom w:w="40" w:type="dxa"/>
              <w:right w:w="40" w:type="dxa"/>
            </w:tcMar>
          </w:tcPr>
          <w:p w14:paraId="760B69AC" w14:textId="77777777" w:rsidR="0095064E" w:rsidRDefault="00F629A3" w:rsidP="008A3CB4">
            <w:pPr>
              <w:spacing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Rp 1.000.000-</w:t>
            </w:r>
          </w:p>
          <w:p w14:paraId="2EE1E5EB" w14:textId="77777777" w:rsidR="0095064E" w:rsidRDefault="00F629A3" w:rsidP="008A3CB4">
            <w:pPr>
              <w:spacing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Rp 5.000.000</w:t>
            </w:r>
          </w:p>
        </w:tc>
        <w:tc>
          <w:tcPr>
            <w:tcW w:w="705" w:type="dxa"/>
            <w:tcBorders>
              <w:top w:val="nil"/>
              <w:left w:val="nil"/>
              <w:bottom w:val="nil"/>
              <w:right w:val="nil"/>
            </w:tcBorders>
            <w:shd w:val="clear" w:color="auto" w:fill="auto"/>
            <w:tcMar>
              <w:top w:w="40" w:type="dxa"/>
              <w:left w:w="40" w:type="dxa"/>
              <w:bottom w:w="40" w:type="dxa"/>
              <w:right w:w="40" w:type="dxa"/>
            </w:tcMar>
          </w:tcPr>
          <w:p w14:paraId="2B3E3AB8" w14:textId="77777777" w:rsidR="0095064E" w:rsidRDefault="00F629A3" w:rsidP="008A3CB4">
            <w:pPr>
              <w:spacing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167</w:t>
            </w:r>
          </w:p>
        </w:tc>
        <w:tc>
          <w:tcPr>
            <w:tcW w:w="1095" w:type="dxa"/>
            <w:tcBorders>
              <w:top w:val="nil"/>
              <w:left w:val="nil"/>
              <w:bottom w:val="nil"/>
              <w:right w:val="nil"/>
            </w:tcBorders>
            <w:shd w:val="clear" w:color="auto" w:fill="auto"/>
            <w:tcMar>
              <w:top w:w="40" w:type="dxa"/>
              <w:left w:w="40" w:type="dxa"/>
              <w:bottom w:w="40" w:type="dxa"/>
              <w:right w:w="40" w:type="dxa"/>
            </w:tcMar>
          </w:tcPr>
          <w:p w14:paraId="0D5F703A" w14:textId="77777777" w:rsidR="0095064E" w:rsidRDefault="00F629A3" w:rsidP="008A3CB4">
            <w:pPr>
              <w:spacing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74.22%</w:t>
            </w:r>
          </w:p>
        </w:tc>
      </w:tr>
      <w:tr w:rsidR="0095064E" w14:paraId="47CAD980" w14:textId="77777777">
        <w:trPr>
          <w:trHeight w:val="345"/>
        </w:trPr>
        <w:tc>
          <w:tcPr>
            <w:tcW w:w="660" w:type="dxa"/>
            <w:tcBorders>
              <w:top w:val="nil"/>
              <w:left w:val="nil"/>
              <w:bottom w:val="nil"/>
              <w:right w:val="nil"/>
            </w:tcBorders>
            <w:shd w:val="clear" w:color="auto" w:fill="auto"/>
            <w:tcMar>
              <w:top w:w="40" w:type="dxa"/>
              <w:left w:w="40" w:type="dxa"/>
              <w:bottom w:w="40" w:type="dxa"/>
              <w:right w:w="40" w:type="dxa"/>
            </w:tcMar>
          </w:tcPr>
          <w:p w14:paraId="22D16261" w14:textId="77777777" w:rsidR="0095064E" w:rsidRDefault="0095064E" w:rsidP="008A3CB4">
            <w:pPr>
              <w:spacing w:line="240" w:lineRule="auto"/>
              <w:ind w:left="140" w:right="140"/>
              <w:jc w:val="both"/>
              <w:rPr>
                <w:rFonts w:ascii="Times New Roman" w:eastAsia="Times New Roman" w:hAnsi="Times New Roman" w:cs="Times New Roman"/>
                <w:sz w:val="20"/>
                <w:szCs w:val="20"/>
              </w:rPr>
            </w:pPr>
          </w:p>
        </w:tc>
        <w:tc>
          <w:tcPr>
            <w:tcW w:w="210" w:type="dxa"/>
            <w:tcBorders>
              <w:top w:val="nil"/>
              <w:left w:val="nil"/>
              <w:bottom w:val="nil"/>
              <w:right w:val="nil"/>
            </w:tcBorders>
            <w:shd w:val="clear" w:color="auto" w:fill="auto"/>
            <w:tcMar>
              <w:top w:w="40" w:type="dxa"/>
              <w:left w:w="40" w:type="dxa"/>
              <w:bottom w:w="40" w:type="dxa"/>
              <w:right w:w="40" w:type="dxa"/>
            </w:tcMar>
          </w:tcPr>
          <w:p w14:paraId="55B7F5E2" w14:textId="77777777" w:rsidR="0095064E" w:rsidRDefault="0095064E" w:rsidP="008A3CB4">
            <w:pPr>
              <w:spacing w:line="240" w:lineRule="auto"/>
              <w:ind w:left="140" w:right="140"/>
              <w:jc w:val="both"/>
              <w:rPr>
                <w:rFonts w:ascii="Times New Roman" w:eastAsia="Times New Roman" w:hAnsi="Times New Roman" w:cs="Times New Roman"/>
                <w:sz w:val="20"/>
                <w:szCs w:val="20"/>
              </w:rPr>
            </w:pPr>
          </w:p>
        </w:tc>
        <w:tc>
          <w:tcPr>
            <w:tcW w:w="1650" w:type="dxa"/>
            <w:tcBorders>
              <w:top w:val="nil"/>
              <w:left w:val="nil"/>
              <w:bottom w:val="nil"/>
              <w:right w:val="nil"/>
            </w:tcBorders>
            <w:shd w:val="clear" w:color="auto" w:fill="auto"/>
            <w:tcMar>
              <w:top w:w="40" w:type="dxa"/>
              <w:left w:w="40" w:type="dxa"/>
              <w:bottom w:w="40" w:type="dxa"/>
              <w:right w:w="40" w:type="dxa"/>
            </w:tcMar>
          </w:tcPr>
          <w:p w14:paraId="0D60C65B" w14:textId="77777777" w:rsidR="0095064E" w:rsidRDefault="00F629A3" w:rsidP="008A3CB4">
            <w:pPr>
              <w:spacing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Rp 5.000.000-</w:t>
            </w:r>
          </w:p>
          <w:p w14:paraId="54A65013" w14:textId="77777777" w:rsidR="0095064E" w:rsidRDefault="00F629A3" w:rsidP="008A3CB4">
            <w:pPr>
              <w:spacing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Rp10.000.000</w:t>
            </w:r>
          </w:p>
        </w:tc>
        <w:tc>
          <w:tcPr>
            <w:tcW w:w="705" w:type="dxa"/>
            <w:tcBorders>
              <w:top w:val="nil"/>
              <w:left w:val="nil"/>
              <w:bottom w:val="nil"/>
              <w:right w:val="nil"/>
            </w:tcBorders>
            <w:shd w:val="clear" w:color="auto" w:fill="auto"/>
            <w:tcMar>
              <w:top w:w="40" w:type="dxa"/>
              <w:left w:w="40" w:type="dxa"/>
              <w:bottom w:w="40" w:type="dxa"/>
              <w:right w:w="40" w:type="dxa"/>
            </w:tcMar>
          </w:tcPr>
          <w:p w14:paraId="0B5AB987" w14:textId="77777777" w:rsidR="0095064E" w:rsidRDefault="00F629A3" w:rsidP="008A3CB4">
            <w:pPr>
              <w:spacing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1095" w:type="dxa"/>
            <w:tcBorders>
              <w:top w:val="nil"/>
              <w:left w:val="nil"/>
              <w:bottom w:val="nil"/>
              <w:right w:val="nil"/>
            </w:tcBorders>
            <w:shd w:val="clear" w:color="auto" w:fill="auto"/>
            <w:tcMar>
              <w:top w:w="40" w:type="dxa"/>
              <w:left w:w="40" w:type="dxa"/>
              <w:bottom w:w="40" w:type="dxa"/>
              <w:right w:w="40" w:type="dxa"/>
            </w:tcMar>
          </w:tcPr>
          <w:p w14:paraId="328C349A" w14:textId="77777777" w:rsidR="0095064E" w:rsidRDefault="00F629A3" w:rsidP="008A3CB4">
            <w:pPr>
              <w:spacing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21.33%</w:t>
            </w:r>
          </w:p>
        </w:tc>
      </w:tr>
      <w:tr w:rsidR="0095064E" w14:paraId="27DB24DC" w14:textId="77777777">
        <w:trPr>
          <w:trHeight w:val="345"/>
        </w:trPr>
        <w:tc>
          <w:tcPr>
            <w:tcW w:w="660" w:type="dxa"/>
            <w:tcBorders>
              <w:top w:val="nil"/>
              <w:left w:val="nil"/>
              <w:bottom w:val="nil"/>
              <w:right w:val="nil"/>
            </w:tcBorders>
            <w:shd w:val="clear" w:color="auto" w:fill="auto"/>
            <w:tcMar>
              <w:top w:w="40" w:type="dxa"/>
              <w:left w:w="40" w:type="dxa"/>
              <w:bottom w:w="40" w:type="dxa"/>
              <w:right w:w="40" w:type="dxa"/>
            </w:tcMar>
          </w:tcPr>
          <w:p w14:paraId="4C06F05F" w14:textId="77777777" w:rsidR="0095064E" w:rsidRDefault="0095064E" w:rsidP="008A3CB4">
            <w:pPr>
              <w:spacing w:line="240" w:lineRule="auto"/>
              <w:ind w:left="140" w:right="140"/>
              <w:jc w:val="both"/>
              <w:rPr>
                <w:rFonts w:ascii="Times New Roman" w:eastAsia="Times New Roman" w:hAnsi="Times New Roman" w:cs="Times New Roman"/>
                <w:sz w:val="20"/>
                <w:szCs w:val="20"/>
              </w:rPr>
            </w:pPr>
          </w:p>
        </w:tc>
        <w:tc>
          <w:tcPr>
            <w:tcW w:w="210" w:type="dxa"/>
            <w:tcBorders>
              <w:top w:val="nil"/>
              <w:left w:val="nil"/>
              <w:bottom w:val="nil"/>
              <w:right w:val="nil"/>
            </w:tcBorders>
            <w:shd w:val="clear" w:color="auto" w:fill="auto"/>
            <w:tcMar>
              <w:top w:w="40" w:type="dxa"/>
              <w:left w:w="40" w:type="dxa"/>
              <w:bottom w:w="40" w:type="dxa"/>
              <w:right w:w="40" w:type="dxa"/>
            </w:tcMar>
          </w:tcPr>
          <w:p w14:paraId="4140436E" w14:textId="77777777" w:rsidR="0095064E" w:rsidRDefault="0095064E" w:rsidP="008A3CB4">
            <w:pPr>
              <w:spacing w:line="240" w:lineRule="auto"/>
              <w:ind w:left="140" w:right="140"/>
              <w:jc w:val="both"/>
              <w:rPr>
                <w:rFonts w:ascii="Times New Roman" w:eastAsia="Times New Roman" w:hAnsi="Times New Roman" w:cs="Times New Roman"/>
                <w:sz w:val="20"/>
                <w:szCs w:val="20"/>
              </w:rPr>
            </w:pPr>
          </w:p>
        </w:tc>
        <w:tc>
          <w:tcPr>
            <w:tcW w:w="1650" w:type="dxa"/>
            <w:tcBorders>
              <w:top w:val="nil"/>
              <w:left w:val="nil"/>
              <w:bottom w:val="nil"/>
              <w:right w:val="nil"/>
            </w:tcBorders>
            <w:shd w:val="clear" w:color="auto" w:fill="auto"/>
            <w:tcMar>
              <w:top w:w="40" w:type="dxa"/>
              <w:left w:w="40" w:type="dxa"/>
              <w:bottom w:w="40" w:type="dxa"/>
              <w:right w:w="40" w:type="dxa"/>
            </w:tcMar>
          </w:tcPr>
          <w:p w14:paraId="5967A169" w14:textId="77777777" w:rsidR="0095064E" w:rsidRDefault="00F629A3" w:rsidP="008A3CB4">
            <w:pPr>
              <w:spacing w:line="240" w:lineRule="auto"/>
              <w:ind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&gt;Rp10.000.000</w:t>
            </w:r>
          </w:p>
        </w:tc>
        <w:tc>
          <w:tcPr>
            <w:tcW w:w="705" w:type="dxa"/>
            <w:tcBorders>
              <w:top w:val="nil"/>
              <w:left w:val="nil"/>
              <w:bottom w:val="nil"/>
              <w:right w:val="nil"/>
            </w:tcBorders>
            <w:shd w:val="clear" w:color="auto" w:fill="auto"/>
            <w:tcMar>
              <w:top w:w="40" w:type="dxa"/>
              <w:left w:w="40" w:type="dxa"/>
              <w:bottom w:w="40" w:type="dxa"/>
              <w:right w:w="40" w:type="dxa"/>
            </w:tcMar>
          </w:tcPr>
          <w:p w14:paraId="77A819CD" w14:textId="77777777" w:rsidR="0095064E" w:rsidRDefault="00F629A3" w:rsidP="008A3CB4">
            <w:pPr>
              <w:spacing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095" w:type="dxa"/>
            <w:tcBorders>
              <w:top w:val="nil"/>
              <w:left w:val="nil"/>
              <w:bottom w:val="nil"/>
              <w:right w:val="nil"/>
            </w:tcBorders>
            <w:shd w:val="clear" w:color="auto" w:fill="auto"/>
            <w:tcMar>
              <w:top w:w="40" w:type="dxa"/>
              <w:left w:w="40" w:type="dxa"/>
              <w:bottom w:w="40" w:type="dxa"/>
              <w:right w:w="40" w:type="dxa"/>
            </w:tcMar>
          </w:tcPr>
          <w:p w14:paraId="06F2B374" w14:textId="77777777" w:rsidR="0095064E" w:rsidRDefault="00F629A3" w:rsidP="008A3CB4">
            <w:pPr>
              <w:spacing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4.44%</w:t>
            </w:r>
          </w:p>
        </w:tc>
      </w:tr>
      <w:tr w:rsidR="0095064E" w14:paraId="598E3AFC" w14:textId="77777777">
        <w:trPr>
          <w:trHeight w:val="345"/>
        </w:trPr>
        <w:tc>
          <w:tcPr>
            <w:tcW w:w="660" w:type="dxa"/>
            <w:tcBorders>
              <w:top w:val="nil"/>
              <w:left w:val="nil"/>
              <w:bottom w:val="nil"/>
              <w:right w:val="nil"/>
            </w:tcBorders>
            <w:shd w:val="clear" w:color="auto" w:fill="auto"/>
            <w:tcMar>
              <w:top w:w="40" w:type="dxa"/>
              <w:left w:w="40" w:type="dxa"/>
              <w:bottom w:w="40" w:type="dxa"/>
              <w:right w:w="40" w:type="dxa"/>
            </w:tcMar>
          </w:tcPr>
          <w:p w14:paraId="1D21DCD9" w14:textId="77777777" w:rsidR="0095064E" w:rsidRDefault="00F629A3" w:rsidP="008A3CB4">
            <w:pPr>
              <w:spacing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60" w:type="dxa"/>
            <w:gridSpan w:val="2"/>
            <w:tcBorders>
              <w:top w:val="nil"/>
              <w:left w:val="nil"/>
              <w:bottom w:val="nil"/>
              <w:right w:val="nil"/>
            </w:tcBorders>
            <w:shd w:val="clear" w:color="auto" w:fill="auto"/>
            <w:tcMar>
              <w:top w:w="40" w:type="dxa"/>
              <w:left w:w="40" w:type="dxa"/>
              <w:bottom w:w="40" w:type="dxa"/>
              <w:right w:w="40" w:type="dxa"/>
            </w:tcMar>
          </w:tcPr>
          <w:p w14:paraId="37222AE7" w14:textId="77777777" w:rsidR="0095064E" w:rsidRDefault="00F629A3" w:rsidP="008A3CB4">
            <w:pPr>
              <w:spacing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Usia</w:t>
            </w:r>
            <w:proofErr w:type="spellEnd"/>
            <w:r>
              <w:rPr>
                <w:rFonts w:ascii="Times New Roman" w:eastAsia="Times New Roman" w:hAnsi="Times New Roman" w:cs="Times New Roman"/>
                <w:sz w:val="20"/>
                <w:szCs w:val="20"/>
              </w:rPr>
              <w:t>:</w:t>
            </w:r>
          </w:p>
        </w:tc>
        <w:tc>
          <w:tcPr>
            <w:tcW w:w="705" w:type="dxa"/>
            <w:tcBorders>
              <w:top w:val="nil"/>
              <w:left w:val="nil"/>
              <w:bottom w:val="nil"/>
              <w:right w:val="nil"/>
            </w:tcBorders>
            <w:shd w:val="clear" w:color="auto" w:fill="auto"/>
            <w:tcMar>
              <w:top w:w="40" w:type="dxa"/>
              <w:left w:w="40" w:type="dxa"/>
              <w:bottom w:w="40" w:type="dxa"/>
              <w:right w:w="40" w:type="dxa"/>
            </w:tcMar>
          </w:tcPr>
          <w:p w14:paraId="34D4B0FE" w14:textId="77777777" w:rsidR="0095064E" w:rsidRDefault="0095064E" w:rsidP="008A3CB4">
            <w:pPr>
              <w:spacing w:line="240" w:lineRule="auto"/>
              <w:ind w:left="140" w:right="140"/>
              <w:jc w:val="both"/>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tcMar>
              <w:top w:w="40" w:type="dxa"/>
              <w:left w:w="40" w:type="dxa"/>
              <w:bottom w:w="40" w:type="dxa"/>
              <w:right w:w="40" w:type="dxa"/>
            </w:tcMar>
          </w:tcPr>
          <w:p w14:paraId="5E96C847" w14:textId="77777777" w:rsidR="0095064E" w:rsidRDefault="0095064E" w:rsidP="008A3CB4">
            <w:pPr>
              <w:spacing w:line="240" w:lineRule="auto"/>
              <w:ind w:left="140" w:right="140"/>
              <w:jc w:val="both"/>
              <w:rPr>
                <w:rFonts w:ascii="Times New Roman" w:eastAsia="Times New Roman" w:hAnsi="Times New Roman" w:cs="Times New Roman"/>
                <w:sz w:val="20"/>
                <w:szCs w:val="20"/>
              </w:rPr>
            </w:pPr>
          </w:p>
        </w:tc>
      </w:tr>
      <w:tr w:rsidR="0095064E" w14:paraId="148C4117" w14:textId="77777777">
        <w:trPr>
          <w:trHeight w:val="345"/>
        </w:trPr>
        <w:tc>
          <w:tcPr>
            <w:tcW w:w="660" w:type="dxa"/>
            <w:tcBorders>
              <w:top w:val="nil"/>
              <w:left w:val="nil"/>
              <w:bottom w:val="nil"/>
              <w:right w:val="nil"/>
            </w:tcBorders>
            <w:shd w:val="clear" w:color="auto" w:fill="auto"/>
            <w:tcMar>
              <w:top w:w="40" w:type="dxa"/>
              <w:left w:w="40" w:type="dxa"/>
              <w:bottom w:w="40" w:type="dxa"/>
              <w:right w:w="40" w:type="dxa"/>
            </w:tcMar>
          </w:tcPr>
          <w:p w14:paraId="4079C4AA" w14:textId="77777777" w:rsidR="0095064E" w:rsidRDefault="0095064E" w:rsidP="008A3CB4">
            <w:pPr>
              <w:spacing w:line="240" w:lineRule="auto"/>
              <w:ind w:left="140" w:right="140"/>
              <w:jc w:val="both"/>
              <w:rPr>
                <w:rFonts w:ascii="Times New Roman" w:eastAsia="Times New Roman" w:hAnsi="Times New Roman" w:cs="Times New Roman"/>
                <w:sz w:val="20"/>
                <w:szCs w:val="20"/>
              </w:rPr>
            </w:pPr>
          </w:p>
        </w:tc>
        <w:tc>
          <w:tcPr>
            <w:tcW w:w="210" w:type="dxa"/>
            <w:tcBorders>
              <w:top w:val="nil"/>
              <w:left w:val="nil"/>
              <w:bottom w:val="nil"/>
              <w:right w:val="nil"/>
            </w:tcBorders>
            <w:shd w:val="clear" w:color="auto" w:fill="auto"/>
            <w:tcMar>
              <w:top w:w="40" w:type="dxa"/>
              <w:left w:w="40" w:type="dxa"/>
              <w:bottom w:w="40" w:type="dxa"/>
              <w:right w:w="40" w:type="dxa"/>
            </w:tcMar>
          </w:tcPr>
          <w:p w14:paraId="1A7A95E9" w14:textId="77777777" w:rsidR="0095064E" w:rsidRDefault="0095064E" w:rsidP="008A3CB4">
            <w:pPr>
              <w:spacing w:line="240" w:lineRule="auto"/>
              <w:ind w:left="140" w:right="140"/>
              <w:jc w:val="both"/>
              <w:rPr>
                <w:rFonts w:ascii="Times New Roman" w:eastAsia="Times New Roman" w:hAnsi="Times New Roman" w:cs="Times New Roman"/>
                <w:sz w:val="20"/>
                <w:szCs w:val="20"/>
              </w:rPr>
            </w:pPr>
          </w:p>
        </w:tc>
        <w:tc>
          <w:tcPr>
            <w:tcW w:w="1650" w:type="dxa"/>
            <w:tcBorders>
              <w:top w:val="nil"/>
              <w:left w:val="nil"/>
              <w:bottom w:val="nil"/>
              <w:right w:val="nil"/>
            </w:tcBorders>
            <w:shd w:val="clear" w:color="auto" w:fill="auto"/>
            <w:tcMar>
              <w:top w:w="40" w:type="dxa"/>
              <w:left w:w="40" w:type="dxa"/>
              <w:bottom w:w="40" w:type="dxa"/>
              <w:right w:w="40" w:type="dxa"/>
            </w:tcMar>
          </w:tcPr>
          <w:p w14:paraId="6BD5D18D" w14:textId="77777777" w:rsidR="0095064E" w:rsidRDefault="00F629A3" w:rsidP="008A3CB4">
            <w:pPr>
              <w:spacing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17-20 </w:t>
            </w:r>
            <w:proofErr w:type="spellStart"/>
            <w:r>
              <w:rPr>
                <w:rFonts w:ascii="Times New Roman" w:eastAsia="Times New Roman" w:hAnsi="Times New Roman" w:cs="Times New Roman"/>
                <w:sz w:val="20"/>
                <w:szCs w:val="20"/>
              </w:rPr>
              <w:t>tahun</w:t>
            </w:r>
            <w:proofErr w:type="spellEnd"/>
          </w:p>
        </w:tc>
        <w:tc>
          <w:tcPr>
            <w:tcW w:w="705" w:type="dxa"/>
            <w:tcBorders>
              <w:top w:val="nil"/>
              <w:left w:val="nil"/>
              <w:bottom w:val="nil"/>
              <w:right w:val="nil"/>
            </w:tcBorders>
            <w:shd w:val="clear" w:color="auto" w:fill="auto"/>
            <w:tcMar>
              <w:top w:w="40" w:type="dxa"/>
              <w:left w:w="40" w:type="dxa"/>
              <w:bottom w:w="40" w:type="dxa"/>
              <w:right w:w="40" w:type="dxa"/>
            </w:tcMar>
          </w:tcPr>
          <w:p w14:paraId="04D4FA20" w14:textId="77777777" w:rsidR="0095064E" w:rsidRDefault="00F629A3" w:rsidP="008A3CB4">
            <w:pPr>
              <w:spacing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1095" w:type="dxa"/>
            <w:tcBorders>
              <w:top w:val="nil"/>
              <w:left w:val="nil"/>
              <w:bottom w:val="nil"/>
              <w:right w:val="nil"/>
            </w:tcBorders>
            <w:shd w:val="clear" w:color="auto" w:fill="auto"/>
            <w:tcMar>
              <w:top w:w="40" w:type="dxa"/>
              <w:left w:w="40" w:type="dxa"/>
              <w:bottom w:w="40" w:type="dxa"/>
              <w:right w:w="40" w:type="dxa"/>
            </w:tcMar>
          </w:tcPr>
          <w:p w14:paraId="798C4050" w14:textId="77777777" w:rsidR="0095064E" w:rsidRDefault="00F629A3" w:rsidP="008A3CB4">
            <w:pPr>
              <w:spacing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32.44%</w:t>
            </w:r>
          </w:p>
        </w:tc>
      </w:tr>
      <w:tr w:rsidR="0095064E" w14:paraId="3D015067" w14:textId="77777777">
        <w:trPr>
          <w:trHeight w:val="345"/>
        </w:trPr>
        <w:tc>
          <w:tcPr>
            <w:tcW w:w="660" w:type="dxa"/>
            <w:tcBorders>
              <w:top w:val="nil"/>
              <w:left w:val="nil"/>
              <w:bottom w:val="nil"/>
              <w:right w:val="nil"/>
            </w:tcBorders>
            <w:shd w:val="clear" w:color="auto" w:fill="auto"/>
            <w:tcMar>
              <w:top w:w="40" w:type="dxa"/>
              <w:left w:w="40" w:type="dxa"/>
              <w:bottom w:w="40" w:type="dxa"/>
              <w:right w:w="40" w:type="dxa"/>
            </w:tcMar>
          </w:tcPr>
          <w:p w14:paraId="63A9C4ED" w14:textId="77777777" w:rsidR="0095064E" w:rsidRDefault="0095064E" w:rsidP="008A3CB4">
            <w:pPr>
              <w:spacing w:line="240" w:lineRule="auto"/>
              <w:ind w:left="140" w:right="140"/>
              <w:jc w:val="both"/>
              <w:rPr>
                <w:rFonts w:ascii="Times New Roman" w:eastAsia="Times New Roman" w:hAnsi="Times New Roman" w:cs="Times New Roman"/>
                <w:sz w:val="20"/>
                <w:szCs w:val="20"/>
              </w:rPr>
            </w:pPr>
          </w:p>
        </w:tc>
        <w:tc>
          <w:tcPr>
            <w:tcW w:w="210" w:type="dxa"/>
            <w:tcBorders>
              <w:top w:val="nil"/>
              <w:left w:val="nil"/>
              <w:bottom w:val="nil"/>
              <w:right w:val="nil"/>
            </w:tcBorders>
            <w:shd w:val="clear" w:color="auto" w:fill="auto"/>
            <w:tcMar>
              <w:top w:w="40" w:type="dxa"/>
              <w:left w:w="40" w:type="dxa"/>
              <w:bottom w:w="40" w:type="dxa"/>
              <w:right w:w="40" w:type="dxa"/>
            </w:tcMar>
          </w:tcPr>
          <w:p w14:paraId="02F4B36F" w14:textId="77777777" w:rsidR="0095064E" w:rsidRDefault="0095064E" w:rsidP="008A3CB4">
            <w:pPr>
              <w:spacing w:line="240" w:lineRule="auto"/>
              <w:ind w:left="140" w:right="140"/>
              <w:jc w:val="both"/>
              <w:rPr>
                <w:rFonts w:ascii="Times New Roman" w:eastAsia="Times New Roman" w:hAnsi="Times New Roman" w:cs="Times New Roman"/>
                <w:sz w:val="20"/>
                <w:szCs w:val="20"/>
              </w:rPr>
            </w:pPr>
          </w:p>
        </w:tc>
        <w:tc>
          <w:tcPr>
            <w:tcW w:w="1650" w:type="dxa"/>
            <w:tcBorders>
              <w:top w:val="nil"/>
              <w:left w:val="nil"/>
              <w:bottom w:val="nil"/>
              <w:right w:val="nil"/>
            </w:tcBorders>
            <w:shd w:val="clear" w:color="auto" w:fill="auto"/>
            <w:tcMar>
              <w:top w:w="40" w:type="dxa"/>
              <w:left w:w="40" w:type="dxa"/>
              <w:bottom w:w="40" w:type="dxa"/>
              <w:right w:w="40" w:type="dxa"/>
            </w:tcMar>
          </w:tcPr>
          <w:p w14:paraId="00945C0E" w14:textId="77777777" w:rsidR="0095064E" w:rsidRDefault="00F629A3" w:rsidP="008A3CB4">
            <w:pPr>
              <w:spacing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21-25 </w:t>
            </w:r>
            <w:proofErr w:type="spellStart"/>
            <w:r>
              <w:rPr>
                <w:rFonts w:ascii="Times New Roman" w:eastAsia="Times New Roman" w:hAnsi="Times New Roman" w:cs="Times New Roman"/>
                <w:sz w:val="20"/>
                <w:szCs w:val="20"/>
              </w:rPr>
              <w:t>tahun</w:t>
            </w:r>
            <w:proofErr w:type="spellEnd"/>
          </w:p>
        </w:tc>
        <w:tc>
          <w:tcPr>
            <w:tcW w:w="705" w:type="dxa"/>
            <w:tcBorders>
              <w:top w:val="nil"/>
              <w:left w:val="nil"/>
              <w:bottom w:val="nil"/>
              <w:right w:val="nil"/>
            </w:tcBorders>
            <w:shd w:val="clear" w:color="auto" w:fill="auto"/>
            <w:tcMar>
              <w:top w:w="40" w:type="dxa"/>
              <w:left w:w="40" w:type="dxa"/>
              <w:bottom w:w="40" w:type="dxa"/>
              <w:right w:w="40" w:type="dxa"/>
            </w:tcMar>
          </w:tcPr>
          <w:p w14:paraId="569C3770" w14:textId="77777777" w:rsidR="0095064E" w:rsidRDefault="00F629A3" w:rsidP="008A3CB4">
            <w:pPr>
              <w:spacing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c>
          <w:tcPr>
            <w:tcW w:w="1095" w:type="dxa"/>
            <w:tcBorders>
              <w:top w:val="nil"/>
              <w:left w:val="nil"/>
              <w:bottom w:val="nil"/>
              <w:right w:val="nil"/>
            </w:tcBorders>
            <w:shd w:val="clear" w:color="auto" w:fill="auto"/>
            <w:tcMar>
              <w:top w:w="40" w:type="dxa"/>
              <w:left w:w="40" w:type="dxa"/>
              <w:bottom w:w="40" w:type="dxa"/>
              <w:right w:w="40" w:type="dxa"/>
            </w:tcMar>
          </w:tcPr>
          <w:p w14:paraId="4207B6EC" w14:textId="77777777" w:rsidR="0095064E" w:rsidRDefault="00F629A3" w:rsidP="008A3CB4">
            <w:pPr>
              <w:spacing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44.00%</w:t>
            </w:r>
          </w:p>
        </w:tc>
      </w:tr>
      <w:tr w:rsidR="0095064E" w14:paraId="23430905" w14:textId="77777777">
        <w:trPr>
          <w:trHeight w:val="345"/>
        </w:trPr>
        <w:tc>
          <w:tcPr>
            <w:tcW w:w="660" w:type="dxa"/>
            <w:tcBorders>
              <w:top w:val="nil"/>
              <w:left w:val="nil"/>
              <w:bottom w:val="nil"/>
              <w:right w:val="nil"/>
            </w:tcBorders>
            <w:shd w:val="clear" w:color="auto" w:fill="auto"/>
            <w:tcMar>
              <w:top w:w="40" w:type="dxa"/>
              <w:left w:w="40" w:type="dxa"/>
              <w:bottom w:w="40" w:type="dxa"/>
              <w:right w:w="40" w:type="dxa"/>
            </w:tcMar>
          </w:tcPr>
          <w:p w14:paraId="767662FF" w14:textId="77777777" w:rsidR="0095064E" w:rsidRDefault="0095064E" w:rsidP="008A3CB4">
            <w:pPr>
              <w:spacing w:line="240" w:lineRule="auto"/>
              <w:ind w:left="140" w:right="140"/>
              <w:jc w:val="both"/>
              <w:rPr>
                <w:rFonts w:ascii="Times New Roman" w:eastAsia="Times New Roman" w:hAnsi="Times New Roman" w:cs="Times New Roman"/>
                <w:sz w:val="20"/>
                <w:szCs w:val="20"/>
              </w:rPr>
            </w:pPr>
          </w:p>
        </w:tc>
        <w:tc>
          <w:tcPr>
            <w:tcW w:w="210" w:type="dxa"/>
            <w:tcBorders>
              <w:top w:val="nil"/>
              <w:left w:val="nil"/>
              <w:bottom w:val="nil"/>
              <w:right w:val="nil"/>
            </w:tcBorders>
            <w:shd w:val="clear" w:color="auto" w:fill="auto"/>
            <w:tcMar>
              <w:top w:w="40" w:type="dxa"/>
              <w:left w:w="40" w:type="dxa"/>
              <w:bottom w:w="40" w:type="dxa"/>
              <w:right w:w="40" w:type="dxa"/>
            </w:tcMar>
          </w:tcPr>
          <w:p w14:paraId="36C0B9D6" w14:textId="77777777" w:rsidR="0095064E" w:rsidRDefault="0095064E" w:rsidP="008A3CB4">
            <w:pPr>
              <w:spacing w:line="240" w:lineRule="auto"/>
              <w:ind w:left="140" w:right="140"/>
              <w:jc w:val="both"/>
              <w:rPr>
                <w:rFonts w:ascii="Times New Roman" w:eastAsia="Times New Roman" w:hAnsi="Times New Roman" w:cs="Times New Roman"/>
                <w:sz w:val="20"/>
                <w:szCs w:val="20"/>
              </w:rPr>
            </w:pPr>
          </w:p>
        </w:tc>
        <w:tc>
          <w:tcPr>
            <w:tcW w:w="1650" w:type="dxa"/>
            <w:tcBorders>
              <w:top w:val="nil"/>
              <w:left w:val="nil"/>
              <w:bottom w:val="nil"/>
              <w:right w:val="nil"/>
            </w:tcBorders>
            <w:shd w:val="clear" w:color="auto" w:fill="auto"/>
            <w:tcMar>
              <w:top w:w="40" w:type="dxa"/>
              <w:left w:w="40" w:type="dxa"/>
              <w:bottom w:w="40" w:type="dxa"/>
              <w:right w:w="40" w:type="dxa"/>
            </w:tcMar>
          </w:tcPr>
          <w:p w14:paraId="1AA6217C" w14:textId="77777777" w:rsidR="0095064E" w:rsidRDefault="00F629A3" w:rsidP="008A3CB4">
            <w:pPr>
              <w:spacing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26-29 </w:t>
            </w:r>
            <w:proofErr w:type="spellStart"/>
            <w:r>
              <w:rPr>
                <w:rFonts w:ascii="Times New Roman" w:eastAsia="Times New Roman" w:hAnsi="Times New Roman" w:cs="Times New Roman"/>
                <w:sz w:val="20"/>
                <w:szCs w:val="20"/>
              </w:rPr>
              <w:t>tahun</w:t>
            </w:r>
            <w:proofErr w:type="spellEnd"/>
          </w:p>
        </w:tc>
        <w:tc>
          <w:tcPr>
            <w:tcW w:w="705" w:type="dxa"/>
            <w:tcBorders>
              <w:top w:val="nil"/>
              <w:left w:val="nil"/>
              <w:bottom w:val="nil"/>
              <w:right w:val="nil"/>
            </w:tcBorders>
            <w:shd w:val="clear" w:color="auto" w:fill="auto"/>
            <w:tcMar>
              <w:top w:w="40" w:type="dxa"/>
              <w:left w:w="40" w:type="dxa"/>
              <w:bottom w:w="40" w:type="dxa"/>
              <w:right w:w="40" w:type="dxa"/>
            </w:tcMar>
          </w:tcPr>
          <w:p w14:paraId="725F443F" w14:textId="77777777" w:rsidR="0095064E" w:rsidRDefault="00F629A3" w:rsidP="008A3CB4">
            <w:pPr>
              <w:spacing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1095" w:type="dxa"/>
            <w:tcBorders>
              <w:top w:val="nil"/>
              <w:left w:val="nil"/>
              <w:bottom w:val="nil"/>
              <w:right w:val="nil"/>
            </w:tcBorders>
            <w:shd w:val="clear" w:color="auto" w:fill="auto"/>
            <w:tcMar>
              <w:top w:w="40" w:type="dxa"/>
              <w:left w:w="40" w:type="dxa"/>
              <w:bottom w:w="40" w:type="dxa"/>
              <w:right w:w="40" w:type="dxa"/>
            </w:tcMar>
          </w:tcPr>
          <w:p w14:paraId="4BCA198D" w14:textId="77777777" w:rsidR="0095064E" w:rsidRDefault="00F629A3" w:rsidP="008A3CB4">
            <w:pPr>
              <w:spacing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23.56%</w:t>
            </w:r>
          </w:p>
        </w:tc>
      </w:tr>
    </w:tbl>
    <w:p w14:paraId="5DBDD3A4" w14:textId="77777777" w:rsidR="0095064E" w:rsidRDefault="0095064E" w:rsidP="008A3CB4">
      <w:pPr>
        <w:spacing w:line="240" w:lineRule="auto"/>
        <w:jc w:val="both"/>
        <w:rPr>
          <w:rFonts w:ascii="Times New Roman" w:eastAsia="Times New Roman" w:hAnsi="Times New Roman" w:cs="Times New Roman"/>
          <w:sz w:val="24"/>
          <w:szCs w:val="24"/>
        </w:rPr>
      </w:pPr>
    </w:p>
    <w:p w14:paraId="566D17B7" w14:textId="77777777" w:rsidR="0095064E" w:rsidRDefault="0095064E" w:rsidP="008A3CB4">
      <w:pPr>
        <w:spacing w:line="240" w:lineRule="auto"/>
        <w:jc w:val="both"/>
        <w:rPr>
          <w:rFonts w:ascii="Times New Roman" w:eastAsia="Times New Roman" w:hAnsi="Times New Roman" w:cs="Times New Roman"/>
          <w:sz w:val="24"/>
          <w:szCs w:val="24"/>
        </w:rPr>
      </w:pPr>
    </w:p>
    <w:p w14:paraId="323398DB" w14:textId="77777777" w:rsidR="0095064E" w:rsidRDefault="00F629A3" w:rsidP="008A3CB4">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Analisa Model </w:t>
      </w:r>
      <w:r>
        <w:rPr>
          <w:rFonts w:ascii="Times New Roman" w:eastAsia="Times New Roman" w:hAnsi="Times New Roman" w:cs="Times New Roman"/>
          <w:b/>
          <w:i/>
          <w:sz w:val="24"/>
          <w:szCs w:val="24"/>
        </w:rPr>
        <w:t>Partial Least Square</w:t>
      </w:r>
    </w:p>
    <w:p w14:paraId="007BC714" w14:textId="77777777" w:rsidR="0095064E" w:rsidRDefault="00F629A3" w:rsidP="008A3CB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Analisa data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Structural Equation Modeling</w:t>
      </w:r>
      <w:r>
        <w:rPr>
          <w:rFonts w:ascii="Times New Roman" w:eastAsia="Times New Roman" w:hAnsi="Times New Roman" w:cs="Times New Roman"/>
          <w:sz w:val="24"/>
          <w:szCs w:val="24"/>
        </w:rPr>
        <w:t xml:space="preserve"> (SEM) dengan </w:t>
      </w:r>
      <w:r>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smart</w:t>
      </w:r>
      <w:r>
        <w:rPr>
          <w:rFonts w:ascii="Times New Roman" w:eastAsia="Times New Roman" w:hAnsi="Times New Roman" w:cs="Times New Roman"/>
          <w:sz w:val="24"/>
          <w:szCs w:val="24"/>
        </w:rPr>
        <w:t>PLS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versi</w:t>
      </w:r>
      <w:proofErr w:type="spellEnd"/>
      <w:r>
        <w:rPr>
          <w:rFonts w:ascii="Times New Roman" w:eastAsia="Times New Roman" w:hAnsi="Times New Roman" w:cs="Times New Roman"/>
          <w:sz w:val="24"/>
          <w:szCs w:val="24"/>
        </w:rPr>
        <w:t xml:space="preserve"> 3.3.3 (</w:t>
      </w:r>
      <w:r>
        <w:rPr>
          <w:rFonts w:ascii="Times New Roman" w:eastAsia="Times New Roman" w:hAnsi="Times New Roman" w:cs="Times New Roman"/>
          <w:i/>
          <w:sz w:val="24"/>
          <w:szCs w:val="24"/>
        </w:rPr>
        <w:t>Partial Least Square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Path Modeling</w:t>
      </w:r>
      <w:r>
        <w:rPr>
          <w:rFonts w:ascii="Times New Roman" w:eastAsia="Times New Roman" w:hAnsi="Times New Roman" w:cs="Times New Roman"/>
          <w:sz w:val="24"/>
          <w:szCs w:val="24"/>
        </w:rPr>
        <w:t xml:space="preserve">. Analisa PLS-SEM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ukuran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kecil</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jumlah</w:t>
      </w:r>
      <w:proofErr w:type="spellEnd"/>
      <w:r>
        <w:rPr>
          <w:rFonts w:ascii="Times New Roman" w:eastAsia="Times New Roman" w:hAnsi="Times New Roman" w:cs="Times New Roman"/>
          <w:sz w:val="24"/>
          <w:szCs w:val="24"/>
        </w:rPr>
        <w:t xml:space="preserve"> item yang </w:t>
      </w:r>
      <w:proofErr w:type="spellStart"/>
      <w:r>
        <w:rPr>
          <w:rFonts w:ascii="Times New Roman" w:eastAsia="Times New Roman" w:hAnsi="Times New Roman" w:cs="Times New Roman"/>
          <w:sz w:val="24"/>
          <w:szCs w:val="24"/>
        </w:rPr>
        <w:t>besar</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membutuhkan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teori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dasar</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spesifik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pengujian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sebab-akibat</w:t>
      </w:r>
      <w:proofErr w:type="spellEnd"/>
      <w:r>
        <w:rPr>
          <w:rFonts w:ascii="Times New Roman" w:eastAsia="Times New Roman" w:hAnsi="Times New Roman" w:cs="Times New Roman"/>
          <w:sz w:val="24"/>
          <w:szCs w:val="24"/>
        </w:rPr>
        <w:t xml:space="preserve"> (Fan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2016). </w:t>
      </w:r>
      <w:proofErr w:type="spellStart"/>
      <w:r>
        <w:rPr>
          <w:rFonts w:ascii="Times New Roman" w:eastAsia="Times New Roman" w:hAnsi="Times New Roman" w:cs="Times New Roman"/>
          <w:sz w:val="24"/>
          <w:szCs w:val="24"/>
        </w:rPr>
        <w:t>Terdapat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tahapan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pengujian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yang  </w:t>
      </w:r>
      <w:proofErr w:type="spellStart"/>
      <w:r>
        <w:rPr>
          <w:rFonts w:ascii="Times New Roman" w:eastAsia="Times New Roman" w:hAnsi="Times New Roman" w:cs="Times New Roman"/>
          <w:sz w:val="24"/>
          <w:szCs w:val="24"/>
        </w:rPr>
        <w:t>dilakukan</w:t>
      </w:r>
      <w:proofErr w:type="spellEnd"/>
      <w:proofErr w:type="gram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melibatkan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pengujian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outer model</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 xml:space="preserve">inner model </w:t>
      </w:r>
      <w:r>
        <w:rPr>
          <w:rFonts w:ascii="Times New Roman" w:eastAsia="Times New Roman" w:hAnsi="Times New Roman" w:cs="Times New Roman"/>
          <w:sz w:val="24"/>
          <w:szCs w:val="24"/>
        </w:rPr>
        <w:t xml:space="preserve">(Hair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2019).</w:t>
      </w:r>
    </w:p>
    <w:p w14:paraId="2791029D" w14:textId="77777777" w:rsidR="0095064E" w:rsidRDefault="0095064E" w:rsidP="008A3CB4">
      <w:pPr>
        <w:spacing w:line="240" w:lineRule="auto"/>
        <w:ind w:firstLine="720"/>
        <w:jc w:val="both"/>
        <w:rPr>
          <w:rFonts w:ascii="Times New Roman" w:eastAsia="Times New Roman" w:hAnsi="Times New Roman" w:cs="Times New Roman"/>
          <w:sz w:val="24"/>
          <w:szCs w:val="24"/>
        </w:rPr>
      </w:pPr>
    </w:p>
    <w:p w14:paraId="011E0B4B" w14:textId="77777777" w:rsidR="0095064E" w:rsidRDefault="00F629A3" w:rsidP="008A3CB4">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Pengujian</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Outer Model</w:t>
      </w:r>
      <w:r>
        <w:rPr>
          <w:rFonts w:ascii="Times New Roman" w:eastAsia="Times New Roman" w:hAnsi="Times New Roman" w:cs="Times New Roman"/>
          <w:b/>
          <w:sz w:val="24"/>
          <w:szCs w:val="24"/>
        </w:rPr>
        <w:t xml:space="preserve"> </w:t>
      </w:r>
    </w:p>
    <w:p w14:paraId="78A3FB72" w14:textId="61BF7A23" w:rsidR="0095064E" w:rsidRDefault="00F629A3" w:rsidP="008A3CB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Outer model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menspesifikasi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diteliti</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indikatornya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Pengujian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outer </w:t>
      </w:r>
      <w:r>
        <w:rPr>
          <w:rFonts w:ascii="Times New Roman" w:eastAsia="Times New Roman" w:hAnsi="Times New Roman" w:cs="Times New Roman"/>
          <w:i/>
          <w:sz w:val="24"/>
          <w:szCs w:val="24"/>
        </w:rPr>
        <w:lastRenderedPageBreak/>
        <w:t>model</w:t>
      </w:r>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atas</w:t>
      </w:r>
      <w:proofErr w:type="spellEnd"/>
      <w:r>
        <w:rPr>
          <w:rFonts w:ascii="Times New Roman" w:eastAsia="Times New Roman" w:hAnsi="Times New Roman" w:cs="Times New Roman"/>
          <w:sz w:val="24"/>
          <w:szCs w:val="24"/>
        </w:rPr>
        <w:t xml:space="preserve"> uji </w:t>
      </w:r>
      <w:proofErr w:type="spellStart"/>
      <w:r>
        <w:rPr>
          <w:rFonts w:ascii="Times New Roman" w:eastAsia="Times New Roman" w:hAnsi="Times New Roman" w:cs="Times New Roman"/>
          <w:sz w:val="24"/>
          <w:szCs w:val="24"/>
        </w:rPr>
        <w:t>validitas</w:t>
      </w:r>
      <w:proofErr w:type="spellEnd"/>
      <w:r>
        <w:rPr>
          <w:rFonts w:ascii="Times New Roman" w:eastAsia="Times New Roman" w:hAnsi="Times New Roman" w:cs="Times New Roman"/>
          <w:sz w:val="24"/>
          <w:szCs w:val="24"/>
        </w:rPr>
        <w:t xml:space="preserve"> dan uji </w:t>
      </w:r>
      <w:proofErr w:type="spellStart"/>
      <w:r>
        <w:rPr>
          <w:rFonts w:ascii="Times New Roman" w:eastAsia="Times New Roman" w:hAnsi="Times New Roman" w:cs="Times New Roman"/>
          <w:sz w:val="24"/>
          <w:szCs w:val="24"/>
        </w:rPr>
        <w:t>reliabilitas</w:t>
      </w:r>
      <w:proofErr w:type="spellEnd"/>
      <w:r>
        <w:rPr>
          <w:rFonts w:ascii="Times New Roman" w:eastAsia="Times New Roman" w:hAnsi="Times New Roman" w:cs="Times New Roman"/>
          <w:sz w:val="24"/>
          <w:szCs w:val="24"/>
        </w:rPr>
        <w:t xml:space="preserve">. Uji </w:t>
      </w:r>
      <w:proofErr w:type="spellStart"/>
      <w:r>
        <w:rPr>
          <w:rFonts w:ascii="Times New Roman" w:eastAsia="Times New Roman" w:hAnsi="Times New Roman" w:cs="Times New Roman"/>
          <w:sz w:val="24"/>
          <w:szCs w:val="24"/>
        </w:rPr>
        <w:t>validitas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meliputi</w:t>
      </w:r>
      <w:proofErr w:type="spellEnd"/>
      <w:r>
        <w:rPr>
          <w:rFonts w:ascii="Times New Roman" w:eastAsia="Times New Roman" w:hAnsi="Times New Roman" w:cs="Times New Roman"/>
          <w:sz w:val="24"/>
          <w:szCs w:val="24"/>
        </w:rPr>
        <w:t xml:space="preserve"> uji </w:t>
      </w:r>
      <w:proofErr w:type="spellStart"/>
      <w:r>
        <w:rPr>
          <w:rFonts w:ascii="Times New Roman" w:eastAsia="Times New Roman" w:hAnsi="Times New Roman" w:cs="Times New Roman"/>
          <w:sz w:val="24"/>
          <w:szCs w:val="24"/>
        </w:rPr>
        <w:t>validitas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konvergen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convergent validity</w:t>
      </w:r>
      <w:r>
        <w:rPr>
          <w:rFonts w:ascii="Times New Roman" w:eastAsia="Times New Roman" w:hAnsi="Times New Roman" w:cs="Times New Roman"/>
          <w:sz w:val="24"/>
          <w:szCs w:val="24"/>
        </w:rPr>
        <w:t xml:space="preserve">), uji </w:t>
      </w:r>
      <w:r>
        <w:rPr>
          <w:rFonts w:ascii="Times New Roman" w:eastAsia="Times New Roman" w:hAnsi="Times New Roman" w:cs="Times New Roman"/>
          <w:i/>
          <w:sz w:val="24"/>
          <w:szCs w:val="24"/>
        </w:rPr>
        <w:t xml:space="preserve">Average Variance Extracted </w:t>
      </w:r>
      <w:r>
        <w:rPr>
          <w:rFonts w:ascii="Times New Roman" w:eastAsia="Times New Roman" w:hAnsi="Times New Roman" w:cs="Times New Roman"/>
          <w:sz w:val="24"/>
          <w:szCs w:val="24"/>
        </w:rPr>
        <w:t xml:space="preserve">(AVE), uji </w:t>
      </w:r>
      <w:proofErr w:type="spellStart"/>
      <w:proofErr w:type="gramStart"/>
      <w:r>
        <w:rPr>
          <w:rFonts w:ascii="Times New Roman" w:eastAsia="Times New Roman" w:hAnsi="Times New Roman" w:cs="Times New Roman"/>
          <w:sz w:val="24"/>
          <w:szCs w:val="24"/>
        </w:rPr>
        <w:t>reliabilitas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meliputi</w:t>
      </w:r>
      <w:proofErr w:type="spellEnd"/>
      <w:proofErr w:type="gramEnd"/>
      <w:r>
        <w:rPr>
          <w:rFonts w:ascii="Times New Roman" w:eastAsia="Times New Roman" w:hAnsi="Times New Roman" w:cs="Times New Roman"/>
          <w:sz w:val="24"/>
          <w:szCs w:val="24"/>
        </w:rPr>
        <w:t xml:space="preserve"> uji </w:t>
      </w:r>
      <w:r>
        <w:rPr>
          <w:rFonts w:ascii="Times New Roman" w:eastAsia="Times New Roman" w:hAnsi="Times New Roman" w:cs="Times New Roman"/>
          <w:i/>
          <w:sz w:val="24"/>
          <w:szCs w:val="24"/>
        </w:rPr>
        <w:t xml:space="preserve">composite reliability, </w:t>
      </w:r>
      <w:r>
        <w:rPr>
          <w:rFonts w:ascii="Times New Roman" w:eastAsia="Times New Roman" w:hAnsi="Times New Roman" w:cs="Times New Roman"/>
          <w:sz w:val="24"/>
          <w:szCs w:val="24"/>
        </w:rPr>
        <w:t xml:space="preserve">dan uji </w:t>
      </w:r>
      <w:proofErr w:type="spellStart"/>
      <w:r>
        <w:rPr>
          <w:rFonts w:ascii="Times New Roman" w:eastAsia="Times New Roman" w:hAnsi="Times New Roman" w:cs="Times New Roman"/>
          <w:sz w:val="24"/>
          <w:szCs w:val="24"/>
        </w:rPr>
        <w:t>validitas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diskriminan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discriminant validity</w:t>
      </w:r>
      <w:r>
        <w:rPr>
          <w:rFonts w:ascii="Times New Roman" w:eastAsia="Times New Roman" w:hAnsi="Times New Roman" w:cs="Times New Roman"/>
          <w:sz w:val="24"/>
          <w:szCs w:val="24"/>
        </w:rPr>
        <w:t xml:space="preserve">). </w:t>
      </w:r>
    </w:p>
    <w:p w14:paraId="45F239A4" w14:textId="77777777" w:rsidR="0095064E" w:rsidRDefault="0095064E" w:rsidP="008A3CB4">
      <w:pPr>
        <w:spacing w:line="240" w:lineRule="auto"/>
        <w:ind w:firstLine="720"/>
        <w:jc w:val="both"/>
        <w:rPr>
          <w:rFonts w:ascii="Times New Roman" w:eastAsia="Times New Roman" w:hAnsi="Times New Roman" w:cs="Times New Roman"/>
          <w:sz w:val="24"/>
          <w:szCs w:val="24"/>
        </w:rPr>
      </w:pPr>
    </w:p>
    <w:p w14:paraId="789A2184" w14:textId="77777777" w:rsidR="0095064E" w:rsidRDefault="00F629A3" w:rsidP="008A3CB4">
      <w:pPr>
        <w:spacing w:line="240" w:lineRule="auto"/>
        <w:ind w:firstLine="720"/>
        <w:jc w:val="both"/>
        <w:rPr>
          <w:rFonts w:ascii="Times New Roman" w:eastAsia="Times New Roman" w:hAnsi="Times New Roman" w:cs="Times New Roman"/>
          <w:sz w:val="24"/>
          <w:szCs w:val="24"/>
        </w:rPr>
        <w:sectPr w:rsidR="0095064E">
          <w:type w:val="continuous"/>
          <w:pgSz w:w="11906" w:h="16838"/>
          <w:pgMar w:top="1440" w:right="1440" w:bottom="1440" w:left="1440" w:header="720" w:footer="720" w:gutter="0"/>
          <w:cols w:num="2" w:space="720" w:equalWidth="0">
            <w:col w:w="4152" w:space="720"/>
            <w:col w:w="4152" w:space="0"/>
          </w:cols>
        </w:sectPr>
      </w:pPr>
      <w:proofErr w:type="spellStart"/>
      <w:r>
        <w:rPr>
          <w:rFonts w:ascii="Times New Roman" w:eastAsia="Times New Roman" w:hAnsi="Times New Roman" w:cs="Times New Roman"/>
          <w:sz w:val="24"/>
          <w:szCs w:val="24"/>
        </w:rPr>
        <w:t>Tabel</w:t>
      </w:r>
      <w:proofErr w:type="spellEnd"/>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memuat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uji </w:t>
      </w:r>
      <w:proofErr w:type="spellStart"/>
      <w:r>
        <w:rPr>
          <w:rFonts w:ascii="Times New Roman" w:eastAsia="Times New Roman" w:hAnsi="Times New Roman" w:cs="Times New Roman"/>
          <w:sz w:val="24"/>
          <w:szCs w:val="24"/>
        </w:rPr>
        <w:t>validitas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konvergen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dilihat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seluruh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indikator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outer loading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besar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0.7,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AVE dan </w:t>
      </w:r>
      <w:r>
        <w:rPr>
          <w:rFonts w:ascii="Times New Roman" w:eastAsia="Times New Roman" w:hAnsi="Times New Roman" w:cs="Times New Roman"/>
          <w:i/>
          <w:sz w:val="24"/>
          <w:szCs w:val="24"/>
        </w:rPr>
        <w:t>composite reliability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seluruh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besar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0.5 dan 0.8. Oleh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seluruh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indikator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penghitungan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w:t>
      </w:r>
    </w:p>
    <w:p w14:paraId="4C04B618" w14:textId="77777777" w:rsidR="0095064E" w:rsidRDefault="0095064E" w:rsidP="008A3CB4">
      <w:pPr>
        <w:spacing w:line="240" w:lineRule="auto"/>
        <w:jc w:val="both"/>
        <w:rPr>
          <w:rFonts w:ascii="Times New Roman" w:eastAsia="Times New Roman" w:hAnsi="Times New Roman" w:cs="Times New Roman"/>
          <w:i/>
          <w:sz w:val="24"/>
          <w:szCs w:val="24"/>
        </w:rPr>
        <w:sectPr w:rsidR="0095064E">
          <w:type w:val="continuous"/>
          <w:pgSz w:w="11906" w:h="16838"/>
          <w:pgMar w:top="1440" w:right="1440" w:bottom="1440" w:left="1440" w:header="720" w:footer="720" w:gutter="0"/>
          <w:cols w:space="720" w:equalWidth="0">
            <w:col w:w="9025" w:space="0"/>
          </w:cols>
        </w:sectPr>
      </w:pPr>
    </w:p>
    <w:p w14:paraId="6BCA9B58" w14:textId="77777777" w:rsidR="0095064E" w:rsidRDefault="00F629A3" w:rsidP="008A3CB4">
      <w:pPr>
        <w:spacing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b/>
          <w:sz w:val="24"/>
          <w:szCs w:val="24"/>
        </w:rPr>
        <w:t>Tabel</w:t>
      </w:r>
      <w:proofErr w:type="spellEnd"/>
      <w:r>
        <w:rPr>
          <w:rFonts w:ascii="Times New Roman" w:eastAsia="Times New Roman" w:hAnsi="Times New Roman" w:cs="Times New Roman"/>
          <w:b/>
          <w:sz w:val="24"/>
          <w:szCs w:val="24"/>
        </w:rPr>
        <w:t xml:space="preserve"> 2. </w:t>
      </w:r>
      <w:r>
        <w:rPr>
          <w:rFonts w:ascii="Times New Roman" w:eastAsia="Times New Roman" w:hAnsi="Times New Roman" w:cs="Times New Roman"/>
          <w:sz w:val="24"/>
          <w:szCs w:val="24"/>
        </w:rPr>
        <w:t xml:space="preserve">Uji </w:t>
      </w:r>
      <w:proofErr w:type="spellStart"/>
      <w:r>
        <w:rPr>
          <w:rFonts w:ascii="Times New Roman" w:eastAsia="Times New Roman" w:hAnsi="Times New Roman" w:cs="Times New Roman"/>
          <w:sz w:val="24"/>
          <w:szCs w:val="24"/>
        </w:rPr>
        <w:t>Validitas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Konvergen</w:t>
      </w:r>
      <w:proofErr w:type="spellEnd"/>
      <w:r>
        <w:rPr>
          <w:rFonts w:ascii="Times New Roman" w:eastAsia="Times New Roman" w:hAnsi="Times New Roman" w:cs="Times New Roman"/>
          <w:sz w:val="24"/>
          <w:szCs w:val="24"/>
        </w:rPr>
        <w:t xml:space="preserve">, AVE, dan </w:t>
      </w:r>
      <w:r>
        <w:rPr>
          <w:rFonts w:ascii="Times New Roman" w:eastAsia="Times New Roman" w:hAnsi="Times New Roman" w:cs="Times New Roman"/>
          <w:i/>
          <w:sz w:val="24"/>
          <w:szCs w:val="24"/>
        </w:rPr>
        <w:t>Composite Reliability</w:t>
      </w:r>
    </w:p>
    <w:tbl>
      <w:tblPr>
        <w:tblStyle w:val="4"/>
        <w:tblW w:w="8955" w:type="dxa"/>
        <w:tblBorders>
          <w:top w:val="nil"/>
          <w:left w:val="nil"/>
          <w:bottom w:val="nil"/>
          <w:right w:val="nil"/>
          <w:insideH w:val="nil"/>
          <w:insideV w:val="nil"/>
        </w:tblBorders>
        <w:tblLayout w:type="fixed"/>
        <w:tblLook w:val="0600" w:firstRow="0" w:lastRow="0" w:firstColumn="0" w:lastColumn="0" w:noHBand="1" w:noVBand="1"/>
      </w:tblPr>
      <w:tblGrid>
        <w:gridCol w:w="1170"/>
        <w:gridCol w:w="960"/>
        <w:gridCol w:w="5205"/>
        <w:gridCol w:w="945"/>
        <w:gridCol w:w="675"/>
      </w:tblGrid>
      <w:tr w:rsidR="0095064E" w14:paraId="1F481B31" w14:textId="77777777">
        <w:trPr>
          <w:trHeight w:val="915"/>
        </w:trPr>
        <w:tc>
          <w:tcPr>
            <w:tcW w:w="1170" w:type="dxa"/>
            <w:tcBorders>
              <w:top w:val="single" w:sz="6" w:space="0" w:color="000000"/>
              <w:left w:val="nil"/>
              <w:bottom w:val="single" w:sz="6" w:space="0" w:color="000000"/>
              <w:right w:val="nil"/>
            </w:tcBorders>
            <w:tcMar>
              <w:top w:w="40" w:type="dxa"/>
              <w:left w:w="40" w:type="dxa"/>
              <w:bottom w:w="40" w:type="dxa"/>
              <w:right w:w="40" w:type="dxa"/>
            </w:tcMar>
            <w:vAlign w:val="center"/>
          </w:tcPr>
          <w:p w14:paraId="56B67CFF" w14:textId="77777777" w:rsidR="0095064E" w:rsidRDefault="00F629A3" w:rsidP="008A3CB4">
            <w:pPr>
              <w:widowControl w:val="0"/>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Variabel</w:t>
            </w:r>
            <w:proofErr w:type="spellEnd"/>
          </w:p>
        </w:tc>
        <w:tc>
          <w:tcPr>
            <w:tcW w:w="960" w:type="dxa"/>
            <w:tcBorders>
              <w:top w:val="single" w:sz="6" w:space="0" w:color="000000"/>
              <w:left w:val="nil"/>
              <w:bottom w:val="single" w:sz="6" w:space="0" w:color="000000"/>
              <w:right w:val="nil"/>
            </w:tcBorders>
            <w:tcMar>
              <w:top w:w="40" w:type="dxa"/>
              <w:left w:w="40" w:type="dxa"/>
              <w:bottom w:w="40" w:type="dxa"/>
              <w:right w:w="40" w:type="dxa"/>
            </w:tcMar>
            <w:vAlign w:val="center"/>
          </w:tcPr>
          <w:p w14:paraId="31E6308F" w14:textId="77777777" w:rsidR="0095064E" w:rsidRDefault="0095064E" w:rsidP="008A3CB4">
            <w:pPr>
              <w:widowControl w:val="0"/>
              <w:spacing w:line="240" w:lineRule="auto"/>
              <w:jc w:val="center"/>
              <w:rPr>
                <w:rFonts w:ascii="Times New Roman" w:eastAsia="Times New Roman" w:hAnsi="Times New Roman" w:cs="Times New Roman"/>
                <w:sz w:val="20"/>
                <w:szCs w:val="20"/>
              </w:rPr>
            </w:pPr>
          </w:p>
        </w:tc>
        <w:tc>
          <w:tcPr>
            <w:tcW w:w="5205" w:type="dxa"/>
            <w:tcBorders>
              <w:top w:val="single" w:sz="6" w:space="0" w:color="000000"/>
              <w:left w:val="nil"/>
              <w:bottom w:val="single" w:sz="6" w:space="0" w:color="000000"/>
              <w:right w:val="nil"/>
            </w:tcBorders>
            <w:tcMar>
              <w:top w:w="40" w:type="dxa"/>
              <w:left w:w="40" w:type="dxa"/>
              <w:bottom w:w="40" w:type="dxa"/>
              <w:right w:w="40" w:type="dxa"/>
            </w:tcMar>
            <w:vAlign w:val="center"/>
          </w:tcPr>
          <w:p w14:paraId="66E1A355"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Item </w:t>
            </w:r>
            <w:proofErr w:type="spellStart"/>
            <w:r>
              <w:rPr>
                <w:rFonts w:ascii="Times New Roman" w:eastAsia="Times New Roman" w:hAnsi="Times New Roman" w:cs="Times New Roman"/>
                <w:b/>
                <w:sz w:val="20"/>
                <w:szCs w:val="20"/>
              </w:rPr>
              <w:t>Kuesioner</w:t>
            </w:r>
            <w:proofErr w:type="spellEnd"/>
          </w:p>
        </w:tc>
        <w:tc>
          <w:tcPr>
            <w:tcW w:w="945" w:type="dxa"/>
            <w:tcBorders>
              <w:top w:val="single" w:sz="6" w:space="0" w:color="000000"/>
              <w:left w:val="nil"/>
              <w:bottom w:val="single" w:sz="6" w:space="0" w:color="000000"/>
              <w:right w:val="nil"/>
            </w:tcBorders>
            <w:tcMar>
              <w:top w:w="40" w:type="dxa"/>
              <w:left w:w="40" w:type="dxa"/>
              <w:bottom w:w="40" w:type="dxa"/>
              <w:right w:w="40" w:type="dxa"/>
            </w:tcMar>
            <w:vAlign w:val="center"/>
          </w:tcPr>
          <w:p w14:paraId="7943D55C"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Outer Loading</w:t>
            </w:r>
          </w:p>
        </w:tc>
        <w:tc>
          <w:tcPr>
            <w:tcW w:w="675" w:type="dxa"/>
            <w:tcBorders>
              <w:top w:val="single" w:sz="6" w:space="0" w:color="000000"/>
              <w:left w:val="nil"/>
              <w:bottom w:val="single" w:sz="6" w:space="0" w:color="000000"/>
              <w:right w:val="nil"/>
            </w:tcBorders>
            <w:tcMar>
              <w:top w:w="40" w:type="dxa"/>
              <w:left w:w="40" w:type="dxa"/>
              <w:bottom w:w="40" w:type="dxa"/>
              <w:right w:w="40" w:type="dxa"/>
            </w:tcMar>
            <w:vAlign w:val="center"/>
          </w:tcPr>
          <w:p w14:paraId="3A5D1053"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AVE dan CR</w:t>
            </w:r>
          </w:p>
        </w:tc>
      </w:tr>
      <w:tr w:rsidR="0095064E" w14:paraId="4170A9CD" w14:textId="77777777">
        <w:trPr>
          <w:trHeight w:val="525"/>
        </w:trPr>
        <w:tc>
          <w:tcPr>
            <w:tcW w:w="1170" w:type="dxa"/>
            <w:vMerge w:val="restart"/>
            <w:tcBorders>
              <w:top w:val="nil"/>
              <w:left w:val="nil"/>
              <w:bottom w:val="single" w:sz="6" w:space="0" w:color="000000"/>
              <w:right w:val="nil"/>
            </w:tcBorders>
            <w:tcMar>
              <w:top w:w="40" w:type="dxa"/>
              <w:left w:w="40" w:type="dxa"/>
              <w:bottom w:w="40" w:type="dxa"/>
              <w:right w:w="40" w:type="dxa"/>
            </w:tcMar>
            <w:vAlign w:val="center"/>
          </w:tcPr>
          <w:p w14:paraId="2C47F4E1" w14:textId="77777777" w:rsidR="0095064E" w:rsidRDefault="00F629A3" w:rsidP="008A3CB4">
            <w:pPr>
              <w:widowControl w:val="0"/>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Brand Experience</w:t>
            </w:r>
          </w:p>
        </w:tc>
        <w:tc>
          <w:tcPr>
            <w:tcW w:w="960" w:type="dxa"/>
            <w:tcBorders>
              <w:top w:val="nil"/>
              <w:left w:val="nil"/>
              <w:bottom w:val="nil"/>
              <w:right w:val="nil"/>
            </w:tcBorders>
            <w:tcMar>
              <w:top w:w="40" w:type="dxa"/>
              <w:left w:w="40" w:type="dxa"/>
              <w:bottom w:w="40" w:type="dxa"/>
              <w:right w:w="40" w:type="dxa"/>
            </w:tcMar>
            <w:vAlign w:val="center"/>
          </w:tcPr>
          <w:p w14:paraId="5F8A198D"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BE1</w:t>
            </w:r>
          </w:p>
        </w:tc>
        <w:tc>
          <w:tcPr>
            <w:tcW w:w="5205" w:type="dxa"/>
            <w:tcBorders>
              <w:top w:val="nil"/>
              <w:left w:val="nil"/>
              <w:bottom w:val="nil"/>
              <w:right w:val="nil"/>
            </w:tcBorders>
            <w:tcMar>
              <w:top w:w="40" w:type="dxa"/>
              <w:left w:w="40" w:type="dxa"/>
              <w:bottom w:w="40" w:type="dxa"/>
              <w:right w:w="40" w:type="dxa"/>
            </w:tcMar>
            <w:vAlign w:val="center"/>
          </w:tcPr>
          <w:p w14:paraId="500330CE" w14:textId="77777777" w:rsidR="0095064E" w:rsidRDefault="00F629A3" w:rsidP="008A3CB4">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BTS </w:t>
            </w:r>
            <w:proofErr w:type="spellStart"/>
            <w:r>
              <w:rPr>
                <w:rFonts w:ascii="Times New Roman" w:eastAsia="Times New Roman" w:hAnsi="Times New Roman" w:cs="Times New Roman"/>
                <w:sz w:val="20"/>
                <w:szCs w:val="20"/>
              </w:rPr>
              <w:t>menciptakan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kesan</w:t>
            </w:r>
            <w:proofErr w:type="spellEnd"/>
            <w:r>
              <w:rPr>
                <w:rFonts w:ascii="Times New Roman" w:eastAsia="Times New Roman" w:hAnsi="Times New Roman" w:cs="Times New Roman"/>
                <w:sz w:val="20"/>
                <w:szCs w:val="20"/>
              </w:rPr>
              <w:t xml:space="preserve"> yang sangat </w:t>
            </w:r>
            <w:proofErr w:type="spellStart"/>
            <w:r>
              <w:rPr>
                <w:rFonts w:ascii="Times New Roman" w:eastAsia="Times New Roman" w:hAnsi="Times New Roman" w:cs="Times New Roman"/>
                <w:sz w:val="20"/>
                <w:szCs w:val="20"/>
              </w:rPr>
              <w:t>kuat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secara</w:t>
            </w:r>
            <w:proofErr w:type="spellEnd"/>
            <w:r>
              <w:rPr>
                <w:rFonts w:ascii="Times New Roman" w:eastAsia="Times New Roman" w:hAnsi="Times New Roman" w:cs="Times New Roman"/>
                <w:sz w:val="20"/>
                <w:szCs w:val="20"/>
              </w:rPr>
              <w:t xml:space="preserve"> visual (</w:t>
            </w:r>
            <w:proofErr w:type="spellStart"/>
            <w:r>
              <w:rPr>
                <w:rFonts w:ascii="Times New Roman" w:eastAsia="Times New Roman" w:hAnsi="Times New Roman" w:cs="Times New Roman"/>
                <w:sz w:val="20"/>
                <w:szCs w:val="20"/>
              </w:rPr>
              <w:t>penampilan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bagi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saya</w:t>
            </w:r>
            <w:proofErr w:type="spellEnd"/>
            <w:r>
              <w:rPr>
                <w:rFonts w:ascii="Times New Roman" w:eastAsia="Times New Roman" w:hAnsi="Times New Roman" w:cs="Times New Roman"/>
                <w:sz w:val="20"/>
                <w:szCs w:val="20"/>
              </w:rPr>
              <w:t>.</w:t>
            </w:r>
          </w:p>
        </w:tc>
        <w:tc>
          <w:tcPr>
            <w:tcW w:w="945" w:type="dxa"/>
            <w:tcBorders>
              <w:top w:val="nil"/>
              <w:left w:val="nil"/>
              <w:bottom w:val="nil"/>
              <w:right w:val="nil"/>
            </w:tcBorders>
            <w:tcMar>
              <w:top w:w="40" w:type="dxa"/>
              <w:left w:w="40" w:type="dxa"/>
              <w:bottom w:w="40" w:type="dxa"/>
              <w:right w:w="40" w:type="dxa"/>
            </w:tcMar>
            <w:vAlign w:val="center"/>
          </w:tcPr>
          <w:p w14:paraId="25742EF9"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0.820</w:t>
            </w:r>
          </w:p>
        </w:tc>
        <w:tc>
          <w:tcPr>
            <w:tcW w:w="675" w:type="dxa"/>
            <w:vMerge w:val="restart"/>
            <w:tcBorders>
              <w:top w:val="nil"/>
              <w:left w:val="nil"/>
              <w:bottom w:val="single" w:sz="6" w:space="0" w:color="000000"/>
              <w:right w:val="nil"/>
            </w:tcBorders>
            <w:tcMar>
              <w:top w:w="40" w:type="dxa"/>
              <w:left w:w="40" w:type="dxa"/>
              <w:bottom w:w="40" w:type="dxa"/>
              <w:right w:w="40" w:type="dxa"/>
            </w:tcMar>
            <w:vAlign w:val="center"/>
          </w:tcPr>
          <w:p w14:paraId="753ABBA7"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AVE 0.670</w:t>
            </w:r>
          </w:p>
          <w:p w14:paraId="693DF485" w14:textId="77777777" w:rsidR="0095064E" w:rsidRDefault="0095064E" w:rsidP="008A3CB4">
            <w:pPr>
              <w:widowControl w:val="0"/>
              <w:spacing w:line="240" w:lineRule="auto"/>
              <w:jc w:val="center"/>
              <w:rPr>
                <w:rFonts w:ascii="Times New Roman" w:eastAsia="Times New Roman" w:hAnsi="Times New Roman" w:cs="Times New Roman"/>
                <w:sz w:val="20"/>
                <w:szCs w:val="20"/>
              </w:rPr>
            </w:pPr>
          </w:p>
          <w:p w14:paraId="08DA8017"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 0.859</w:t>
            </w:r>
          </w:p>
        </w:tc>
      </w:tr>
      <w:tr w:rsidR="0095064E" w14:paraId="7585123B" w14:textId="77777777">
        <w:trPr>
          <w:trHeight w:val="465"/>
        </w:trPr>
        <w:tc>
          <w:tcPr>
            <w:tcW w:w="1170" w:type="dxa"/>
            <w:vMerge/>
            <w:tcBorders>
              <w:bottom w:val="single" w:sz="6" w:space="0" w:color="000000"/>
              <w:right w:val="nil"/>
            </w:tcBorders>
            <w:shd w:val="clear" w:color="auto" w:fill="auto"/>
            <w:tcMar>
              <w:top w:w="100" w:type="dxa"/>
              <w:left w:w="100" w:type="dxa"/>
              <w:bottom w:w="100" w:type="dxa"/>
              <w:right w:w="100" w:type="dxa"/>
            </w:tcMar>
          </w:tcPr>
          <w:p w14:paraId="1A2F0733" w14:textId="77777777" w:rsidR="0095064E" w:rsidRDefault="0095064E" w:rsidP="008A3CB4">
            <w:pPr>
              <w:widowControl w:val="0"/>
              <w:spacing w:line="240" w:lineRule="auto"/>
              <w:jc w:val="both"/>
              <w:rPr>
                <w:rFonts w:ascii="Times New Roman" w:eastAsia="Times New Roman" w:hAnsi="Times New Roman" w:cs="Times New Roman"/>
              </w:rPr>
            </w:pPr>
          </w:p>
        </w:tc>
        <w:tc>
          <w:tcPr>
            <w:tcW w:w="960" w:type="dxa"/>
            <w:tcBorders>
              <w:top w:val="nil"/>
              <w:left w:val="nil"/>
              <w:bottom w:val="nil"/>
              <w:right w:val="nil"/>
            </w:tcBorders>
            <w:shd w:val="clear" w:color="auto" w:fill="auto"/>
            <w:tcMar>
              <w:top w:w="40" w:type="dxa"/>
              <w:left w:w="40" w:type="dxa"/>
              <w:bottom w:w="40" w:type="dxa"/>
              <w:right w:w="40" w:type="dxa"/>
            </w:tcMar>
            <w:vAlign w:val="center"/>
          </w:tcPr>
          <w:p w14:paraId="1933EE52"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BE2</w:t>
            </w:r>
          </w:p>
        </w:tc>
        <w:tc>
          <w:tcPr>
            <w:tcW w:w="5205" w:type="dxa"/>
            <w:tcBorders>
              <w:top w:val="nil"/>
              <w:left w:val="nil"/>
              <w:bottom w:val="nil"/>
              <w:right w:val="nil"/>
            </w:tcBorders>
            <w:shd w:val="clear" w:color="auto" w:fill="auto"/>
            <w:tcMar>
              <w:top w:w="40" w:type="dxa"/>
              <w:left w:w="40" w:type="dxa"/>
              <w:bottom w:w="40" w:type="dxa"/>
              <w:right w:w="40" w:type="dxa"/>
            </w:tcMar>
            <w:vAlign w:val="center"/>
          </w:tcPr>
          <w:p w14:paraId="784A7B81" w14:textId="77777777" w:rsidR="0095064E" w:rsidRDefault="00F629A3" w:rsidP="008A3CB4">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BTS </w:t>
            </w:r>
            <w:proofErr w:type="spellStart"/>
            <w:r>
              <w:rPr>
                <w:rFonts w:ascii="Times New Roman" w:eastAsia="Times New Roman" w:hAnsi="Times New Roman" w:cs="Times New Roman"/>
                <w:sz w:val="20"/>
                <w:szCs w:val="20"/>
              </w:rPr>
              <w:t>menciptakan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kesan</w:t>
            </w:r>
            <w:proofErr w:type="spellEnd"/>
            <w:r>
              <w:rPr>
                <w:rFonts w:ascii="Times New Roman" w:eastAsia="Times New Roman" w:hAnsi="Times New Roman" w:cs="Times New Roman"/>
                <w:sz w:val="20"/>
                <w:szCs w:val="20"/>
              </w:rPr>
              <w:t xml:space="preserve"> yang </w:t>
            </w:r>
            <w:proofErr w:type="spellStart"/>
            <w:r>
              <w:rPr>
                <w:rFonts w:ascii="Times New Roman" w:eastAsia="Times New Roman" w:hAnsi="Times New Roman" w:cs="Times New Roman"/>
                <w:sz w:val="20"/>
                <w:szCs w:val="20"/>
              </w:rPr>
              <w:t>mendalam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lewat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lagu-lagu</w:t>
            </w:r>
            <w:proofErr w:type="spellEnd"/>
            <w:r>
              <w:rPr>
                <w:rFonts w:ascii="Times New Roman" w:eastAsia="Times New Roman" w:hAnsi="Times New Roman" w:cs="Times New Roman"/>
                <w:sz w:val="20"/>
                <w:szCs w:val="20"/>
              </w:rPr>
              <w:t xml:space="preserve"> yang </w:t>
            </w:r>
            <w:proofErr w:type="spellStart"/>
            <w:r>
              <w:rPr>
                <w:rFonts w:ascii="Times New Roman" w:eastAsia="Times New Roman" w:hAnsi="Times New Roman" w:cs="Times New Roman"/>
                <w:sz w:val="20"/>
                <w:szCs w:val="20"/>
              </w:rPr>
              <w:t>dibawakan</w:t>
            </w:r>
            <w:proofErr w:type="spellEnd"/>
            <w:r>
              <w:rPr>
                <w:rFonts w:ascii="Times New Roman" w:eastAsia="Times New Roman" w:hAnsi="Times New Roman" w:cs="Times New Roman"/>
                <w:sz w:val="20"/>
                <w:szCs w:val="20"/>
              </w:rPr>
              <w:t>.</w:t>
            </w:r>
          </w:p>
        </w:tc>
        <w:tc>
          <w:tcPr>
            <w:tcW w:w="945" w:type="dxa"/>
            <w:tcBorders>
              <w:top w:val="nil"/>
              <w:left w:val="nil"/>
              <w:bottom w:val="nil"/>
              <w:right w:val="nil"/>
            </w:tcBorders>
            <w:shd w:val="clear" w:color="auto" w:fill="auto"/>
            <w:tcMar>
              <w:top w:w="40" w:type="dxa"/>
              <w:left w:w="40" w:type="dxa"/>
              <w:bottom w:w="40" w:type="dxa"/>
              <w:right w:w="40" w:type="dxa"/>
            </w:tcMar>
            <w:vAlign w:val="center"/>
          </w:tcPr>
          <w:p w14:paraId="5C70FB26"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0.825</w:t>
            </w:r>
          </w:p>
        </w:tc>
        <w:tc>
          <w:tcPr>
            <w:tcW w:w="675" w:type="dxa"/>
            <w:vMerge/>
            <w:tcBorders>
              <w:bottom w:val="single" w:sz="6" w:space="0" w:color="000000"/>
              <w:right w:val="nil"/>
            </w:tcBorders>
            <w:shd w:val="clear" w:color="auto" w:fill="auto"/>
            <w:tcMar>
              <w:top w:w="100" w:type="dxa"/>
              <w:left w:w="100" w:type="dxa"/>
              <w:bottom w:w="100" w:type="dxa"/>
              <w:right w:w="100" w:type="dxa"/>
            </w:tcMar>
          </w:tcPr>
          <w:p w14:paraId="755FC13C" w14:textId="77777777" w:rsidR="0095064E" w:rsidRDefault="0095064E" w:rsidP="008A3CB4">
            <w:pPr>
              <w:widowControl w:val="0"/>
              <w:spacing w:line="240" w:lineRule="auto"/>
              <w:jc w:val="both"/>
              <w:rPr>
                <w:rFonts w:ascii="Times New Roman" w:eastAsia="Times New Roman" w:hAnsi="Times New Roman" w:cs="Times New Roman"/>
              </w:rPr>
            </w:pPr>
          </w:p>
        </w:tc>
      </w:tr>
      <w:tr w:rsidR="0095064E" w14:paraId="29B4365C" w14:textId="77777777">
        <w:trPr>
          <w:trHeight w:val="350"/>
        </w:trPr>
        <w:tc>
          <w:tcPr>
            <w:tcW w:w="1170" w:type="dxa"/>
            <w:vMerge/>
            <w:tcBorders>
              <w:bottom w:val="single" w:sz="6" w:space="0" w:color="000000"/>
              <w:right w:val="nil"/>
            </w:tcBorders>
            <w:shd w:val="clear" w:color="auto" w:fill="auto"/>
            <w:tcMar>
              <w:top w:w="100" w:type="dxa"/>
              <w:left w:w="100" w:type="dxa"/>
              <w:bottom w:w="100" w:type="dxa"/>
              <w:right w:w="100" w:type="dxa"/>
            </w:tcMar>
          </w:tcPr>
          <w:p w14:paraId="0D194FF5" w14:textId="77777777" w:rsidR="0095064E" w:rsidRDefault="0095064E" w:rsidP="008A3CB4">
            <w:pPr>
              <w:widowControl w:val="0"/>
              <w:spacing w:line="240" w:lineRule="auto"/>
              <w:jc w:val="both"/>
              <w:rPr>
                <w:rFonts w:ascii="Times New Roman" w:eastAsia="Times New Roman" w:hAnsi="Times New Roman" w:cs="Times New Roman"/>
              </w:rPr>
            </w:pPr>
          </w:p>
        </w:tc>
        <w:tc>
          <w:tcPr>
            <w:tcW w:w="960"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14:paraId="1F1D1A7C"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BE3</w:t>
            </w:r>
          </w:p>
        </w:tc>
        <w:tc>
          <w:tcPr>
            <w:tcW w:w="5205"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14:paraId="3A8DCE87" w14:textId="77777777" w:rsidR="0095064E" w:rsidRDefault="00F629A3" w:rsidP="008A3CB4">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BTS </w:t>
            </w:r>
            <w:proofErr w:type="spellStart"/>
            <w:r>
              <w:rPr>
                <w:rFonts w:ascii="Times New Roman" w:eastAsia="Times New Roman" w:hAnsi="Times New Roman" w:cs="Times New Roman"/>
                <w:sz w:val="20"/>
                <w:szCs w:val="20"/>
              </w:rPr>
              <w:t>mampu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menggugah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perasaan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saya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secara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mendalam</w:t>
            </w:r>
            <w:proofErr w:type="spellEnd"/>
          </w:p>
        </w:tc>
        <w:tc>
          <w:tcPr>
            <w:tcW w:w="945"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14:paraId="6D38F5D2"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0.811</w:t>
            </w:r>
          </w:p>
        </w:tc>
        <w:tc>
          <w:tcPr>
            <w:tcW w:w="675" w:type="dxa"/>
            <w:vMerge/>
            <w:tcBorders>
              <w:bottom w:val="single" w:sz="6" w:space="0" w:color="000000"/>
              <w:right w:val="nil"/>
            </w:tcBorders>
            <w:shd w:val="clear" w:color="auto" w:fill="auto"/>
            <w:tcMar>
              <w:top w:w="100" w:type="dxa"/>
              <w:left w:w="100" w:type="dxa"/>
              <w:bottom w:w="100" w:type="dxa"/>
              <w:right w:w="100" w:type="dxa"/>
            </w:tcMar>
          </w:tcPr>
          <w:p w14:paraId="3D3B5EE4" w14:textId="77777777" w:rsidR="0095064E" w:rsidRDefault="0095064E" w:rsidP="008A3CB4">
            <w:pPr>
              <w:widowControl w:val="0"/>
              <w:spacing w:line="240" w:lineRule="auto"/>
              <w:jc w:val="both"/>
              <w:rPr>
                <w:rFonts w:ascii="Times New Roman" w:eastAsia="Times New Roman" w:hAnsi="Times New Roman" w:cs="Times New Roman"/>
              </w:rPr>
            </w:pPr>
          </w:p>
        </w:tc>
      </w:tr>
      <w:tr w:rsidR="0095064E" w14:paraId="0C2A7942" w14:textId="77777777">
        <w:trPr>
          <w:trHeight w:val="75"/>
        </w:trPr>
        <w:tc>
          <w:tcPr>
            <w:tcW w:w="1170" w:type="dxa"/>
            <w:vMerge w:val="restart"/>
            <w:tcBorders>
              <w:top w:val="nil"/>
              <w:left w:val="nil"/>
              <w:bottom w:val="single" w:sz="6" w:space="0" w:color="000000"/>
              <w:right w:val="nil"/>
            </w:tcBorders>
            <w:shd w:val="clear" w:color="auto" w:fill="auto"/>
            <w:tcMar>
              <w:top w:w="40" w:type="dxa"/>
              <w:left w:w="40" w:type="dxa"/>
              <w:bottom w:w="40" w:type="dxa"/>
              <w:right w:w="40" w:type="dxa"/>
            </w:tcMar>
            <w:vAlign w:val="center"/>
          </w:tcPr>
          <w:p w14:paraId="01961F9F" w14:textId="77777777" w:rsidR="0095064E" w:rsidRDefault="00F629A3" w:rsidP="008A3CB4">
            <w:pPr>
              <w:widowControl w:val="0"/>
              <w:spacing w:line="240" w:lineRule="auto"/>
              <w:jc w:val="cente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Self Congruence</w:t>
            </w:r>
            <w:proofErr w:type="spellEnd"/>
          </w:p>
        </w:tc>
        <w:tc>
          <w:tcPr>
            <w:tcW w:w="960" w:type="dxa"/>
            <w:tcBorders>
              <w:top w:val="nil"/>
              <w:left w:val="nil"/>
              <w:bottom w:val="nil"/>
              <w:right w:val="nil"/>
            </w:tcBorders>
            <w:shd w:val="clear" w:color="auto" w:fill="auto"/>
            <w:tcMar>
              <w:top w:w="40" w:type="dxa"/>
              <w:left w:w="40" w:type="dxa"/>
              <w:bottom w:w="40" w:type="dxa"/>
              <w:right w:w="40" w:type="dxa"/>
            </w:tcMar>
            <w:vAlign w:val="center"/>
          </w:tcPr>
          <w:p w14:paraId="7747D313"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SC1</w:t>
            </w:r>
          </w:p>
        </w:tc>
        <w:tc>
          <w:tcPr>
            <w:tcW w:w="5205" w:type="dxa"/>
            <w:tcBorders>
              <w:top w:val="nil"/>
              <w:left w:val="nil"/>
              <w:bottom w:val="nil"/>
              <w:right w:val="nil"/>
            </w:tcBorders>
            <w:shd w:val="clear" w:color="auto" w:fill="auto"/>
            <w:tcMar>
              <w:top w:w="40" w:type="dxa"/>
              <w:left w:w="40" w:type="dxa"/>
              <w:bottom w:w="40" w:type="dxa"/>
              <w:right w:w="40" w:type="dxa"/>
            </w:tcMar>
            <w:vAlign w:val="center"/>
          </w:tcPr>
          <w:p w14:paraId="19798893" w14:textId="77777777" w:rsidR="0095064E" w:rsidRDefault="00F629A3" w:rsidP="008A3CB4">
            <w:pPr>
              <w:widowControl w:val="0"/>
              <w:spacing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saya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merasa</w:t>
            </w:r>
            <w:proofErr w:type="spellEnd"/>
            <w:r>
              <w:rPr>
                <w:rFonts w:ascii="Times New Roman" w:eastAsia="Times New Roman" w:hAnsi="Times New Roman" w:cs="Times New Roman"/>
                <w:sz w:val="20"/>
                <w:szCs w:val="20"/>
              </w:rPr>
              <w:t xml:space="preserve"> BTS </w:t>
            </w:r>
            <w:proofErr w:type="spellStart"/>
            <w:r>
              <w:rPr>
                <w:rFonts w:ascii="Times New Roman" w:eastAsia="Times New Roman" w:hAnsi="Times New Roman" w:cs="Times New Roman"/>
                <w:sz w:val="20"/>
                <w:szCs w:val="20"/>
              </w:rPr>
              <w:t>dapat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mengetahui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sesuatu</w:t>
            </w:r>
            <w:proofErr w:type="spellEnd"/>
            <w:r>
              <w:rPr>
                <w:rFonts w:ascii="Times New Roman" w:eastAsia="Times New Roman" w:hAnsi="Times New Roman" w:cs="Times New Roman"/>
                <w:sz w:val="20"/>
                <w:szCs w:val="20"/>
              </w:rPr>
              <w:t xml:space="preserve"> yang '</w:t>
            </w:r>
            <w:proofErr w:type="spellStart"/>
            <w:r>
              <w:rPr>
                <w:rFonts w:ascii="Times New Roman" w:eastAsia="Times New Roman" w:hAnsi="Times New Roman" w:cs="Times New Roman"/>
                <w:sz w:val="20"/>
                <w:szCs w:val="20"/>
              </w:rPr>
              <w:t>benar</w:t>
            </w:r>
            <w:proofErr w:type="spellEnd"/>
            <w:r>
              <w:rPr>
                <w:rFonts w:ascii="Times New Roman" w:eastAsia="Times New Roman" w:hAnsi="Times New Roman" w:cs="Times New Roman"/>
                <w:sz w:val="20"/>
                <w:szCs w:val="20"/>
              </w:rPr>
              <w:t>' dan '</w:t>
            </w:r>
            <w:proofErr w:type="spellStart"/>
            <w:r>
              <w:rPr>
                <w:rFonts w:ascii="Times New Roman" w:eastAsia="Times New Roman" w:hAnsi="Times New Roman" w:cs="Times New Roman"/>
                <w:sz w:val="20"/>
                <w:szCs w:val="20"/>
              </w:rPr>
              <w:t>dalam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tentang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diri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saya</w:t>
            </w:r>
            <w:proofErr w:type="spellEnd"/>
          </w:p>
        </w:tc>
        <w:tc>
          <w:tcPr>
            <w:tcW w:w="945" w:type="dxa"/>
            <w:tcBorders>
              <w:top w:val="nil"/>
              <w:left w:val="nil"/>
              <w:bottom w:val="nil"/>
              <w:right w:val="nil"/>
            </w:tcBorders>
            <w:shd w:val="clear" w:color="auto" w:fill="auto"/>
            <w:tcMar>
              <w:top w:w="40" w:type="dxa"/>
              <w:left w:w="40" w:type="dxa"/>
              <w:bottom w:w="40" w:type="dxa"/>
              <w:right w:w="40" w:type="dxa"/>
            </w:tcMar>
            <w:vAlign w:val="center"/>
          </w:tcPr>
          <w:p w14:paraId="66793A67"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0.802</w:t>
            </w:r>
          </w:p>
        </w:tc>
        <w:tc>
          <w:tcPr>
            <w:tcW w:w="675" w:type="dxa"/>
            <w:vMerge w:val="restart"/>
            <w:tcBorders>
              <w:top w:val="nil"/>
              <w:left w:val="nil"/>
              <w:bottom w:val="single" w:sz="6" w:space="0" w:color="000000"/>
              <w:right w:val="nil"/>
            </w:tcBorders>
            <w:shd w:val="clear" w:color="auto" w:fill="auto"/>
            <w:tcMar>
              <w:top w:w="40" w:type="dxa"/>
              <w:left w:w="40" w:type="dxa"/>
              <w:bottom w:w="40" w:type="dxa"/>
              <w:right w:w="40" w:type="dxa"/>
            </w:tcMar>
            <w:vAlign w:val="center"/>
          </w:tcPr>
          <w:p w14:paraId="53C27ACD"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AVE 0.652</w:t>
            </w:r>
          </w:p>
          <w:p w14:paraId="66EDEE33" w14:textId="77777777" w:rsidR="0095064E" w:rsidRDefault="0095064E" w:rsidP="008A3CB4">
            <w:pPr>
              <w:widowControl w:val="0"/>
              <w:spacing w:line="240" w:lineRule="auto"/>
              <w:jc w:val="center"/>
              <w:rPr>
                <w:rFonts w:ascii="Times New Roman" w:eastAsia="Times New Roman" w:hAnsi="Times New Roman" w:cs="Times New Roman"/>
                <w:sz w:val="20"/>
                <w:szCs w:val="20"/>
              </w:rPr>
            </w:pPr>
          </w:p>
          <w:p w14:paraId="50D811AA"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 0.882</w:t>
            </w:r>
          </w:p>
        </w:tc>
      </w:tr>
      <w:tr w:rsidR="0095064E" w14:paraId="5E8E2BD4" w14:textId="77777777">
        <w:trPr>
          <w:trHeight w:val="225"/>
        </w:trPr>
        <w:tc>
          <w:tcPr>
            <w:tcW w:w="1170" w:type="dxa"/>
            <w:vMerge/>
            <w:tcBorders>
              <w:bottom w:val="single" w:sz="6" w:space="0" w:color="000000"/>
              <w:right w:val="nil"/>
            </w:tcBorders>
            <w:shd w:val="clear" w:color="auto" w:fill="auto"/>
            <w:tcMar>
              <w:top w:w="100" w:type="dxa"/>
              <w:left w:w="100" w:type="dxa"/>
              <w:bottom w:w="100" w:type="dxa"/>
              <w:right w:w="100" w:type="dxa"/>
            </w:tcMar>
          </w:tcPr>
          <w:p w14:paraId="547A8BED" w14:textId="77777777" w:rsidR="0095064E" w:rsidRDefault="0095064E" w:rsidP="008A3CB4">
            <w:pPr>
              <w:widowControl w:val="0"/>
              <w:spacing w:line="240" w:lineRule="auto"/>
              <w:jc w:val="both"/>
              <w:rPr>
                <w:rFonts w:ascii="Times New Roman" w:eastAsia="Times New Roman" w:hAnsi="Times New Roman" w:cs="Times New Roman"/>
              </w:rPr>
            </w:pPr>
          </w:p>
        </w:tc>
        <w:tc>
          <w:tcPr>
            <w:tcW w:w="960" w:type="dxa"/>
            <w:tcBorders>
              <w:top w:val="nil"/>
              <w:left w:val="nil"/>
              <w:bottom w:val="nil"/>
              <w:right w:val="nil"/>
            </w:tcBorders>
            <w:shd w:val="clear" w:color="auto" w:fill="auto"/>
            <w:tcMar>
              <w:top w:w="40" w:type="dxa"/>
              <w:left w:w="40" w:type="dxa"/>
              <w:bottom w:w="40" w:type="dxa"/>
              <w:right w:w="40" w:type="dxa"/>
            </w:tcMar>
            <w:vAlign w:val="center"/>
          </w:tcPr>
          <w:p w14:paraId="7C56F0B7"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SC2</w:t>
            </w:r>
          </w:p>
        </w:tc>
        <w:tc>
          <w:tcPr>
            <w:tcW w:w="5205" w:type="dxa"/>
            <w:tcBorders>
              <w:top w:val="nil"/>
              <w:left w:val="nil"/>
              <w:bottom w:val="nil"/>
              <w:right w:val="nil"/>
            </w:tcBorders>
            <w:shd w:val="clear" w:color="auto" w:fill="auto"/>
            <w:tcMar>
              <w:top w:w="40" w:type="dxa"/>
              <w:left w:w="40" w:type="dxa"/>
              <w:bottom w:w="40" w:type="dxa"/>
              <w:right w:w="40" w:type="dxa"/>
            </w:tcMar>
            <w:vAlign w:val="center"/>
          </w:tcPr>
          <w:p w14:paraId="2E5D92B8" w14:textId="77777777" w:rsidR="0095064E" w:rsidRDefault="00F629A3" w:rsidP="008A3CB4">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BTS </w:t>
            </w:r>
            <w:proofErr w:type="spellStart"/>
            <w:r>
              <w:rPr>
                <w:rFonts w:ascii="Times New Roman" w:eastAsia="Times New Roman" w:hAnsi="Times New Roman" w:cs="Times New Roman"/>
                <w:sz w:val="20"/>
                <w:szCs w:val="20"/>
              </w:rPr>
              <w:t>membuat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saya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merasakan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hal-hal</w:t>
            </w:r>
            <w:proofErr w:type="spellEnd"/>
            <w:r>
              <w:rPr>
                <w:rFonts w:ascii="Times New Roman" w:eastAsia="Times New Roman" w:hAnsi="Times New Roman" w:cs="Times New Roman"/>
                <w:sz w:val="20"/>
                <w:szCs w:val="20"/>
              </w:rPr>
              <w:t xml:space="preserve"> yang </w:t>
            </w:r>
            <w:proofErr w:type="spellStart"/>
            <w:r>
              <w:rPr>
                <w:rFonts w:ascii="Times New Roman" w:eastAsia="Times New Roman" w:hAnsi="Times New Roman" w:cs="Times New Roman"/>
                <w:sz w:val="20"/>
                <w:szCs w:val="20"/>
              </w:rPr>
              <w:t>saya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inginkan</w:t>
            </w:r>
            <w:proofErr w:type="spellEnd"/>
            <w:r>
              <w:rPr>
                <w:rFonts w:ascii="Times New Roman" w:eastAsia="Times New Roman" w:hAnsi="Times New Roman" w:cs="Times New Roman"/>
                <w:sz w:val="20"/>
                <w:szCs w:val="20"/>
              </w:rPr>
              <w:t>.</w:t>
            </w:r>
          </w:p>
        </w:tc>
        <w:tc>
          <w:tcPr>
            <w:tcW w:w="945" w:type="dxa"/>
            <w:tcBorders>
              <w:top w:val="nil"/>
              <w:left w:val="nil"/>
              <w:bottom w:val="nil"/>
              <w:right w:val="nil"/>
            </w:tcBorders>
            <w:shd w:val="clear" w:color="auto" w:fill="auto"/>
            <w:tcMar>
              <w:top w:w="40" w:type="dxa"/>
              <w:left w:w="40" w:type="dxa"/>
              <w:bottom w:w="40" w:type="dxa"/>
              <w:right w:w="40" w:type="dxa"/>
            </w:tcMar>
            <w:vAlign w:val="center"/>
          </w:tcPr>
          <w:p w14:paraId="56D26898"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0.807</w:t>
            </w:r>
          </w:p>
        </w:tc>
        <w:tc>
          <w:tcPr>
            <w:tcW w:w="675" w:type="dxa"/>
            <w:vMerge/>
            <w:tcBorders>
              <w:bottom w:val="single" w:sz="6" w:space="0" w:color="000000"/>
              <w:right w:val="nil"/>
            </w:tcBorders>
            <w:shd w:val="clear" w:color="auto" w:fill="auto"/>
            <w:tcMar>
              <w:top w:w="100" w:type="dxa"/>
              <w:left w:w="100" w:type="dxa"/>
              <w:bottom w:w="100" w:type="dxa"/>
              <w:right w:w="100" w:type="dxa"/>
            </w:tcMar>
          </w:tcPr>
          <w:p w14:paraId="6103818F" w14:textId="77777777" w:rsidR="0095064E" w:rsidRDefault="0095064E" w:rsidP="008A3CB4">
            <w:pPr>
              <w:widowControl w:val="0"/>
              <w:spacing w:line="240" w:lineRule="auto"/>
              <w:jc w:val="both"/>
              <w:rPr>
                <w:rFonts w:ascii="Times New Roman" w:eastAsia="Times New Roman" w:hAnsi="Times New Roman" w:cs="Times New Roman"/>
              </w:rPr>
            </w:pPr>
          </w:p>
        </w:tc>
      </w:tr>
      <w:tr w:rsidR="0095064E" w14:paraId="2C294E7E" w14:textId="77777777">
        <w:tc>
          <w:tcPr>
            <w:tcW w:w="1170" w:type="dxa"/>
            <w:vMerge/>
            <w:tcBorders>
              <w:bottom w:val="single" w:sz="6" w:space="0" w:color="000000"/>
              <w:right w:val="nil"/>
            </w:tcBorders>
            <w:shd w:val="clear" w:color="auto" w:fill="auto"/>
            <w:tcMar>
              <w:top w:w="100" w:type="dxa"/>
              <w:left w:w="100" w:type="dxa"/>
              <w:bottom w:w="100" w:type="dxa"/>
              <w:right w:w="100" w:type="dxa"/>
            </w:tcMar>
          </w:tcPr>
          <w:p w14:paraId="0F345EE7" w14:textId="77777777" w:rsidR="0095064E" w:rsidRDefault="0095064E" w:rsidP="008A3CB4">
            <w:pPr>
              <w:widowControl w:val="0"/>
              <w:spacing w:line="240" w:lineRule="auto"/>
              <w:jc w:val="both"/>
              <w:rPr>
                <w:rFonts w:ascii="Times New Roman" w:eastAsia="Times New Roman" w:hAnsi="Times New Roman" w:cs="Times New Roman"/>
              </w:rPr>
            </w:pPr>
          </w:p>
        </w:tc>
        <w:tc>
          <w:tcPr>
            <w:tcW w:w="960" w:type="dxa"/>
            <w:tcBorders>
              <w:top w:val="nil"/>
              <w:left w:val="nil"/>
              <w:bottom w:val="nil"/>
              <w:right w:val="nil"/>
            </w:tcBorders>
            <w:shd w:val="clear" w:color="auto" w:fill="auto"/>
            <w:tcMar>
              <w:top w:w="40" w:type="dxa"/>
              <w:left w:w="40" w:type="dxa"/>
              <w:bottom w:w="40" w:type="dxa"/>
              <w:right w:w="40" w:type="dxa"/>
            </w:tcMar>
            <w:vAlign w:val="center"/>
          </w:tcPr>
          <w:p w14:paraId="67297332"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SC3</w:t>
            </w:r>
          </w:p>
        </w:tc>
        <w:tc>
          <w:tcPr>
            <w:tcW w:w="5205" w:type="dxa"/>
            <w:tcBorders>
              <w:top w:val="nil"/>
              <w:left w:val="nil"/>
              <w:bottom w:val="nil"/>
              <w:right w:val="nil"/>
            </w:tcBorders>
            <w:shd w:val="clear" w:color="auto" w:fill="auto"/>
            <w:tcMar>
              <w:top w:w="40" w:type="dxa"/>
              <w:left w:w="40" w:type="dxa"/>
              <w:bottom w:w="40" w:type="dxa"/>
              <w:right w:w="40" w:type="dxa"/>
            </w:tcMar>
            <w:vAlign w:val="center"/>
          </w:tcPr>
          <w:p w14:paraId="3C35369B" w14:textId="77777777" w:rsidR="0095064E" w:rsidRDefault="00F629A3" w:rsidP="008A3CB4">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BTS </w:t>
            </w:r>
            <w:proofErr w:type="spellStart"/>
            <w:r>
              <w:rPr>
                <w:rFonts w:ascii="Times New Roman" w:eastAsia="Times New Roman" w:hAnsi="Times New Roman" w:cs="Times New Roman"/>
                <w:sz w:val="20"/>
                <w:szCs w:val="20"/>
              </w:rPr>
              <w:t>membuat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hidup</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saya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lebih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bermakna</w:t>
            </w:r>
            <w:proofErr w:type="spellEnd"/>
          </w:p>
        </w:tc>
        <w:tc>
          <w:tcPr>
            <w:tcW w:w="945" w:type="dxa"/>
            <w:tcBorders>
              <w:top w:val="nil"/>
              <w:left w:val="nil"/>
              <w:bottom w:val="nil"/>
              <w:right w:val="nil"/>
            </w:tcBorders>
            <w:shd w:val="clear" w:color="auto" w:fill="auto"/>
            <w:tcMar>
              <w:top w:w="40" w:type="dxa"/>
              <w:left w:w="40" w:type="dxa"/>
              <w:bottom w:w="40" w:type="dxa"/>
              <w:right w:w="40" w:type="dxa"/>
            </w:tcMar>
            <w:vAlign w:val="center"/>
          </w:tcPr>
          <w:p w14:paraId="607CB24C"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0.823</w:t>
            </w:r>
          </w:p>
        </w:tc>
        <w:tc>
          <w:tcPr>
            <w:tcW w:w="675" w:type="dxa"/>
            <w:vMerge/>
            <w:tcBorders>
              <w:bottom w:val="single" w:sz="6" w:space="0" w:color="000000"/>
              <w:right w:val="nil"/>
            </w:tcBorders>
            <w:shd w:val="clear" w:color="auto" w:fill="auto"/>
            <w:tcMar>
              <w:top w:w="100" w:type="dxa"/>
              <w:left w:w="100" w:type="dxa"/>
              <w:bottom w:w="100" w:type="dxa"/>
              <w:right w:w="100" w:type="dxa"/>
            </w:tcMar>
          </w:tcPr>
          <w:p w14:paraId="2AD0ED38" w14:textId="77777777" w:rsidR="0095064E" w:rsidRDefault="0095064E" w:rsidP="008A3CB4">
            <w:pPr>
              <w:widowControl w:val="0"/>
              <w:spacing w:line="240" w:lineRule="auto"/>
              <w:jc w:val="both"/>
              <w:rPr>
                <w:rFonts w:ascii="Times New Roman" w:eastAsia="Times New Roman" w:hAnsi="Times New Roman" w:cs="Times New Roman"/>
              </w:rPr>
            </w:pPr>
          </w:p>
        </w:tc>
      </w:tr>
      <w:tr w:rsidR="0095064E" w14:paraId="0CB6A9EC" w14:textId="77777777">
        <w:trPr>
          <w:trHeight w:val="120"/>
        </w:trPr>
        <w:tc>
          <w:tcPr>
            <w:tcW w:w="1170" w:type="dxa"/>
            <w:vMerge/>
            <w:tcBorders>
              <w:bottom w:val="single" w:sz="6" w:space="0" w:color="000000"/>
              <w:right w:val="nil"/>
            </w:tcBorders>
            <w:shd w:val="clear" w:color="auto" w:fill="auto"/>
            <w:tcMar>
              <w:top w:w="100" w:type="dxa"/>
              <w:left w:w="100" w:type="dxa"/>
              <w:bottom w:w="100" w:type="dxa"/>
              <w:right w:w="100" w:type="dxa"/>
            </w:tcMar>
          </w:tcPr>
          <w:p w14:paraId="47B506BF" w14:textId="77777777" w:rsidR="0095064E" w:rsidRDefault="0095064E" w:rsidP="008A3CB4">
            <w:pPr>
              <w:widowControl w:val="0"/>
              <w:spacing w:line="240" w:lineRule="auto"/>
              <w:jc w:val="both"/>
              <w:rPr>
                <w:rFonts w:ascii="Times New Roman" w:eastAsia="Times New Roman" w:hAnsi="Times New Roman" w:cs="Times New Roman"/>
              </w:rPr>
            </w:pPr>
          </w:p>
        </w:tc>
        <w:tc>
          <w:tcPr>
            <w:tcW w:w="960"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14:paraId="06D0B877"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SC4</w:t>
            </w:r>
          </w:p>
        </w:tc>
        <w:tc>
          <w:tcPr>
            <w:tcW w:w="5205"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14:paraId="10415000" w14:textId="77777777" w:rsidR="0095064E" w:rsidRDefault="00F629A3" w:rsidP="008A3CB4">
            <w:pPr>
              <w:widowControl w:val="0"/>
              <w:spacing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saya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sering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mendapati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diri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saya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sedang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memikirkan</w:t>
            </w:r>
            <w:proofErr w:type="spellEnd"/>
            <w:r>
              <w:rPr>
                <w:rFonts w:ascii="Times New Roman" w:eastAsia="Times New Roman" w:hAnsi="Times New Roman" w:cs="Times New Roman"/>
                <w:sz w:val="20"/>
                <w:szCs w:val="20"/>
              </w:rPr>
              <w:t xml:space="preserve"> BTS</w:t>
            </w:r>
          </w:p>
        </w:tc>
        <w:tc>
          <w:tcPr>
            <w:tcW w:w="945"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14:paraId="34A6CE44"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0.797</w:t>
            </w:r>
          </w:p>
        </w:tc>
        <w:tc>
          <w:tcPr>
            <w:tcW w:w="675" w:type="dxa"/>
            <w:vMerge/>
            <w:tcBorders>
              <w:bottom w:val="single" w:sz="6" w:space="0" w:color="000000"/>
              <w:right w:val="nil"/>
            </w:tcBorders>
            <w:shd w:val="clear" w:color="auto" w:fill="auto"/>
            <w:tcMar>
              <w:top w:w="100" w:type="dxa"/>
              <w:left w:w="100" w:type="dxa"/>
              <w:bottom w:w="100" w:type="dxa"/>
              <w:right w:w="100" w:type="dxa"/>
            </w:tcMar>
          </w:tcPr>
          <w:p w14:paraId="7E43DE5E" w14:textId="77777777" w:rsidR="0095064E" w:rsidRDefault="0095064E" w:rsidP="008A3CB4">
            <w:pPr>
              <w:widowControl w:val="0"/>
              <w:spacing w:line="240" w:lineRule="auto"/>
              <w:jc w:val="both"/>
              <w:rPr>
                <w:rFonts w:ascii="Times New Roman" w:eastAsia="Times New Roman" w:hAnsi="Times New Roman" w:cs="Times New Roman"/>
              </w:rPr>
            </w:pPr>
          </w:p>
        </w:tc>
      </w:tr>
      <w:tr w:rsidR="0095064E" w14:paraId="5EF803C2" w14:textId="77777777">
        <w:trPr>
          <w:trHeight w:val="150"/>
        </w:trPr>
        <w:tc>
          <w:tcPr>
            <w:tcW w:w="1170" w:type="dxa"/>
            <w:vMerge w:val="restart"/>
            <w:tcBorders>
              <w:top w:val="nil"/>
              <w:left w:val="nil"/>
              <w:bottom w:val="single" w:sz="6" w:space="0" w:color="000000"/>
              <w:right w:val="nil"/>
            </w:tcBorders>
            <w:shd w:val="clear" w:color="auto" w:fill="auto"/>
            <w:tcMar>
              <w:top w:w="40" w:type="dxa"/>
              <w:left w:w="40" w:type="dxa"/>
              <w:bottom w:w="40" w:type="dxa"/>
              <w:right w:w="40" w:type="dxa"/>
            </w:tcMar>
            <w:vAlign w:val="center"/>
          </w:tcPr>
          <w:p w14:paraId="56A17A41" w14:textId="77777777" w:rsidR="0095064E" w:rsidRDefault="00F629A3" w:rsidP="008A3CB4">
            <w:pPr>
              <w:widowControl w:val="0"/>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Brand Love</w:t>
            </w:r>
          </w:p>
        </w:tc>
        <w:tc>
          <w:tcPr>
            <w:tcW w:w="960" w:type="dxa"/>
            <w:tcBorders>
              <w:top w:val="nil"/>
              <w:left w:val="nil"/>
              <w:bottom w:val="nil"/>
              <w:right w:val="nil"/>
            </w:tcBorders>
            <w:shd w:val="clear" w:color="auto" w:fill="auto"/>
            <w:tcMar>
              <w:top w:w="40" w:type="dxa"/>
              <w:left w:w="40" w:type="dxa"/>
              <w:bottom w:w="40" w:type="dxa"/>
              <w:right w:w="40" w:type="dxa"/>
            </w:tcMar>
            <w:vAlign w:val="center"/>
          </w:tcPr>
          <w:p w14:paraId="0BDC004F"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BL1</w:t>
            </w:r>
          </w:p>
        </w:tc>
        <w:tc>
          <w:tcPr>
            <w:tcW w:w="5205" w:type="dxa"/>
            <w:tcBorders>
              <w:top w:val="nil"/>
              <w:left w:val="nil"/>
              <w:bottom w:val="nil"/>
              <w:right w:val="nil"/>
            </w:tcBorders>
            <w:shd w:val="clear" w:color="auto" w:fill="auto"/>
            <w:tcMar>
              <w:top w:w="40" w:type="dxa"/>
              <w:left w:w="40" w:type="dxa"/>
              <w:bottom w:w="40" w:type="dxa"/>
              <w:right w:w="40" w:type="dxa"/>
            </w:tcMar>
            <w:vAlign w:val="center"/>
          </w:tcPr>
          <w:p w14:paraId="1204915F" w14:textId="77777777" w:rsidR="0095064E" w:rsidRDefault="00F629A3" w:rsidP="008A3CB4">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Saya </w:t>
            </w:r>
            <w:proofErr w:type="spellStart"/>
            <w:r>
              <w:rPr>
                <w:rFonts w:ascii="Times New Roman" w:eastAsia="Times New Roman" w:hAnsi="Times New Roman" w:cs="Times New Roman"/>
                <w:sz w:val="20"/>
                <w:szCs w:val="20"/>
              </w:rPr>
              <w:t>terpesona</w:t>
            </w:r>
            <w:proofErr w:type="spellEnd"/>
            <w:r>
              <w:rPr>
                <w:rFonts w:ascii="Times New Roman" w:eastAsia="Times New Roman" w:hAnsi="Times New Roman" w:cs="Times New Roman"/>
                <w:sz w:val="20"/>
                <w:szCs w:val="20"/>
              </w:rPr>
              <w:t xml:space="preserve"> dengan BTS.</w:t>
            </w:r>
          </w:p>
        </w:tc>
        <w:tc>
          <w:tcPr>
            <w:tcW w:w="945" w:type="dxa"/>
            <w:tcBorders>
              <w:top w:val="nil"/>
              <w:left w:val="nil"/>
              <w:bottom w:val="nil"/>
              <w:right w:val="nil"/>
            </w:tcBorders>
            <w:shd w:val="clear" w:color="auto" w:fill="auto"/>
            <w:tcMar>
              <w:top w:w="40" w:type="dxa"/>
              <w:left w:w="40" w:type="dxa"/>
              <w:bottom w:w="40" w:type="dxa"/>
              <w:right w:w="40" w:type="dxa"/>
            </w:tcMar>
            <w:vAlign w:val="center"/>
          </w:tcPr>
          <w:p w14:paraId="5449A59A"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0.787</w:t>
            </w:r>
          </w:p>
        </w:tc>
        <w:tc>
          <w:tcPr>
            <w:tcW w:w="675" w:type="dxa"/>
            <w:vMerge w:val="restart"/>
            <w:tcBorders>
              <w:top w:val="nil"/>
              <w:left w:val="nil"/>
              <w:bottom w:val="single" w:sz="6" w:space="0" w:color="000000"/>
              <w:right w:val="nil"/>
            </w:tcBorders>
            <w:shd w:val="clear" w:color="auto" w:fill="auto"/>
            <w:tcMar>
              <w:top w:w="40" w:type="dxa"/>
              <w:left w:w="40" w:type="dxa"/>
              <w:bottom w:w="40" w:type="dxa"/>
              <w:right w:w="40" w:type="dxa"/>
            </w:tcMar>
            <w:vAlign w:val="center"/>
          </w:tcPr>
          <w:p w14:paraId="2862F8B6"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AVE 0.623</w:t>
            </w:r>
          </w:p>
          <w:p w14:paraId="77EC29F1" w14:textId="77777777" w:rsidR="0095064E" w:rsidRDefault="0095064E" w:rsidP="008A3CB4">
            <w:pPr>
              <w:widowControl w:val="0"/>
              <w:spacing w:line="240" w:lineRule="auto"/>
              <w:jc w:val="center"/>
              <w:rPr>
                <w:rFonts w:ascii="Times New Roman" w:eastAsia="Times New Roman" w:hAnsi="Times New Roman" w:cs="Times New Roman"/>
                <w:sz w:val="20"/>
                <w:szCs w:val="20"/>
              </w:rPr>
            </w:pPr>
          </w:p>
          <w:p w14:paraId="3A11FBDC"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 0.869</w:t>
            </w:r>
          </w:p>
        </w:tc>
      </w:tr>
      <w:tr w:rsidR="0095064E" w14:paraId="7A82E1AB" w14:textId="77777777">
        <w:trPr>
          <w:trHeight w:val="255"/>
        </w:trPr>
        <w:tc>
          <w:tcPr>
            <w:tcW w:w="1170" w:type="dxa"/>
            <w:vMerge/>
            <w:tcBorders>
              <w:bottom w:val="single" w:sz="6" w:space="0" w:color="000000"/>
              <w:right w:val="nil"/>
            </w:tcBorders>
            <w:shd w:val="clear" w:color="auto" w:fill="auto"/>
            <w:tcMar>
              <w:top w:w="100" w:type="dxa"/>
              <w:left w:w="100" w:type="dxa"/>
              <w:bottom w:w="100" w:type="dxa"/>
              <w:right w:w="100" w:type="dxa"/>
            </w:tcMar>
          </w:tcPr>
          <w:p w14:paraId="6BB50556" w14:textId="77777777" w:rsidR="0095064E" w:rsidRDefault="0095064E" w:rsidP="008A3CB4">
            <w:pPr>
              <w:widowControl w:val="0"/>
              <w:spacing w:line="240" w:lineRule="auto"/>
              <w:jc w:val="both"/>
              <w:rPr>
                <w:rFonts w:ascii="Times New Roman" w:eastAsia="Times New Roman" w:hAnsi="Times New Roman" w:cs="Times New Roman"/>
              </w:rPr>
            </w:pPr>
          </w:p>
        </w:tc>
        <w:tc>
          <w:tcPr>
            <w:tcW w:w="960" w:type="dxa"/>
            <w:tcBorders>
              <w:top w:val="nil"/>
              <w:left w:val="nil"/>
              <w:bottom w:val="nil"/>
              <w:right w:val="nil"/>
            </w:tcBorders>
            <w:shd w:val="clear" w:color="auto" w:fill="auto"/>
            <w:tcMar>
              <w:top w:w="40" w:type="dxa"/>
              <w:left w:w="40" w:type="dxa"/>
              <w:bottom w:w="40" w:type="dxa"/>
              <w:right w:w="40" w:type="dxa"/>
            </w:tcMar>
            <w:vAlign w:val="center"/>
          </w:tcPr>
          <w:p w14:paraId="1A9AA89C"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BL2</w:t>
            </w:r>
          </w:p>
        </w:tc>
        <w:tc>
          <w:tcPr>
            <w:tcW w:w="5205" w:type="dxa"/>
            <w:tcBorders>
              <w:top w:val="nil"/>
              <w:left w:val="nil"/>
              <w:bottom w:val="nil"/>
              <w:right w:val="nil"/>
            </w:tcBorders>
            <w:shd w:val="clear" w:color="auto" w:fill="auto"/>
            <w:tcMar>
              <w:top w:w="40" w:type="dxa"/>
              <w:left w:w="40" w:type="dxa"/>
              <w:bottom w:w="40" w:type="dxa"/>
              <w:right w:w="40" w:type="dxa"/>
            </w:tcMar>
            <w:vAlign w:val="center"/>
          </w:tcPr>
          <w:p w14:paraId="3A431F98" w14:textId="77777777" w:rsidR="0095064E" w:rsidRDefault="00F629A3" w:rsidP="008A3CB4">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BTS </w:t>
            </w:r>
            <w:proofErr w:type="spellStart"/>
            <w:r>
              <w:rPr>
                <w:rFonts w:ascii="Times New Roman" w:eastAsia="Times New Roman" w:hAnsi="Times New Roman" w:cs="Times New Roman"/>
                <w:sz w:val="20"/>
                <w:szCs w:val="20"/>
              </w:rPr>
              <w:t>melekat</w:t>
            </w:r>
            <w:proofErr w:type="spellEnd"/>
            <w:r>
              <w:rPr>
                <w:rFonts w:ascii="Times New Roman" w:eastAsia="Times New Roman" w:hAnsi="Times New Roman" w:cs="Times New Roman"/>
                <w:sz w:val="20"/>
                <w:szCs w:val="20"/>
              </w:rPr>
              <w:t xml:space="preserve"> di </w:t>
            </w:r>
            <w:proofErr w:type="spellStart"/>
            <w:r>
              <w:rPr>
                <w:rFonts w:ascii="Times New Roman" w:eastAsia="Times New Roman" w:hAnsi="Times New Roman" w:cs="Times New Roman"/>
                <w:sz w:val="20"/>
                <w:szCs w:val="20"/>
              </w:rPr>
              <w:t>hati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saya</w:t>
            </w:r>
            <w:proofErr w:type="spellEnd"/>
            <w:r>
              <w:rPr>
                <w:rFonts w:ascii="Times New Roman" w:eastAsia="Times New Roman" w:hAnsi="Times New Roman" w:cs="Times New Roman"/>
                <w:sz w:val="20"/>
                <w:szCs w:val="20"/>
              </w:rPr>
              <w:t>.</w:t>
            </w:r>
          </w:p>
        </w:tc>
        <w:tc>
          <w:tcPr>
            <w:tcW w:w="945" w:type="dxa"/>
            <w:tcBorders>
              <w:top w:val="nil"/>
              <w:left w:val="nil"/>
              <w:bottom w:val="nil"/>
              <w:right w:val="nil"/>
            </w:tcBorders>
            <w:shd w:val="clear" w:color="auto" w:fill="auto"/>
            <w:tcMar>
              <w:top w:w="40" w:type="dxa"/>
              <w:left w:w="40" w:type="dxa"/>
              <w:bottom w:w="40" w:type="dxa"/>
              <w:right w:w="40" w:type="dxa"/>
            </w:tcMar>
            <w:vAlign w:val="center"/>
          </w:tcPr>
          <w:p w14:paraId="3C1FE987"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0.817</w:t>
            </w:r>
          </w:p>
        </w:tc>
        <w:tc>
          <w:tcPr>
            <w:tcW w:w="675" w:type="dxa"/>
            <w:vMerge/>
            <w:tcBorders>
              <w:bottom w:val="single" w:sz="6" w:space="0" w:color="000000"/>
              <w:right w:val="nil"/>
            </w:tcBorders>
            <w:shd w:val="clear" w:color="auto" w:fill="auto"/>
            <w:tcMar>
              <w:top w:w="100" w:type="dxa"/>
              <w:left w:w="100" w:type="dxa"/>
              <w:bottom w:w="100" w:type="dxa"/>
              <w:right w:w="100" w:type="dxa"/>
            </w:tcMar>
          </w:tcPr>
          <w:p w14:paraId="2F4EBBAE" w14:textId="77777777" w:rsidR="0095064E" w:rsidRDefault="0095064E" w:rsidP="008A3CB4">
            <w:pPr>
              <w:widowControl w:val="0"/>
              <w:spacing w:line="240" w:lineRule="auto"/>
              <w:jc w:val="both"/>
              <w:rPr>
                <w:rFonts w:ascii="Times New Roman" w:eastAsia="Times New Roman" w:hAnsi="Times New Roman" w:cs="Times New Roman"/>
              </w:rPr>
            </w:pPr>
          </w:p>
        </w:tc>
      </w:tr>
      <w:tr w:rsidR="0095064E" w14:paraId="39DB389E" w14:textId="77777777">
        <w:trPr>
          <w:trHeight w:val="165"/>
        </w:trPr>
        <w:tc>
          <w:tcPr>
            <w:tcW w:w="1170" w:type="dxa"/>
            <w:vMerge/>
            <w:tcBorders>
              <w:bottom w:val="single" w:sz="6" w:space="0" w:color="000000"/>
              <w:right w:val="nil"/>
            </w:tcBorders>
            <w:shd w:val="clear" w:color="auto" w:fill="auto"/>
            <w:tcMar>
              <w:top w:w="100" w:type="dxa"/>
              <w:left w:w="100" w:type="dxa"/>
              <w:bottom w:w="100" w:type="dxa"/>
              <w:right w:w="100" w:type="dxa"/>
            </w:tcMar>
          </w:tcPr>
          <w:p w14:paraId="0A1846B3" w14:textId="77777777" w:rsidR="0095064E" w:rsidRDefault="0095064E" w:rsidP="008A3CB4">
            <w:pPr>
              <w:widowControl w:val="0"/>
              <w:spacing w:line="240" w:lineRule="auto"/>
              <w:jc w:val="both"/>
              <w:rPr>
                <w:rFonts w:ascii="Times New Roman" w:eastAsia="Times New Roman" w:hAnsi="Times New Roman" w:cs="Times New Roman"/>
              </w:rPr>
            </w:pPr>
          </w:p>
        </w:tc>
        <w:tc>
          <w:tcPr>
            <w:tcW w:w="960" w:type="dxa"/>
            <w:tcBorders>
              <w:top w:val="nil"/>
              <w:left w:val="nil"/>
              <w:bottom w:val="nil"/>
              <w:right w:val="nil"/>
            </w:tcBorders>
            <w:shd w:val="clear" w:color="auto" w:fill="auto"/>
            <w:tcMar>
              <w:top w:w="40" w:type="dxa"/>
              <w:left w:w="40" w:type="dxa"/>
              <w:bottom w:w="40" w:type="dxa"/>
              <w:right w:w="40" w:type="dxa"/>
            </w:tcMar>
            <w:vAlign w:val="center"/>
          </w:tcPr>
          <w:p w14:paraId="605CF1F4"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BL3</w:t>
            </w:r>
          </w:p>
        </w:tc>
        <w:tc>
          <w:tcPr>
            <w:tcW w:w="5205" w:type="dxa"/>
            <w:tcBorders>
              <w:top w:val="nil"/>
              <w:left w:val="nil"/>
              <w:bottom w:val="nil"/>
              <w:right w:val="nil"/>
            </w:tcBorders>
            <w:shd w:val="clear" w:color="auto" w:fill="auto"/>
            <w:tcMar>
              <w:top w:w="40" w:type="dxa"/>
              <w:left w:w="40" w:type="dxa"/>
              <w:bottom w:w="40" w:type="dxa"/>
              <w:right w:w="40" w:type="dxa"/>
            </w:tcMar>
            <w:vAlign w:val="center"/>
          </w:tcPr>
          <w:p w14:paraId="68BB0EEE" w14:textId="77777777" w:rsidR="0095064E" w:rsidRDefault="00F629A3" w:rsidP="008A3CB4">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BTS </w:t>
            </w:r>
            <w:proofErr w:type="spellStart"/>
            <w:r>
              <w:rPr>
                <w:rFonts w:ascii="Times New Roman" w:eastAsia="Times New Roman" w:hAnsi="Times New Roman" w:cs="Times New Roman"/>
                <w:sz w:val="20"/>
                <w:szCs w:val="20"/>
              </w:rPr>
              <w:t>membuat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saya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bahagia</w:t>
            </w:r>
            <w:proofErr w:type="spellEnd"/>
          </w:p>
        </w:tc>
        <w:tc>
          <w:tcPr>
            <w:tcW w:w="945" w:type="dxa"/>
            <w:tcBorders>
              <w:top w:val="nil"/>
              <w:left w:val="nil"/>
              <w:bottom w:val="nil"/>
              <w:right w:val="nil"/>
            </w:tcBorders>
            <w:shd w:val="clear" w:color="auto" w:fill="auto"/>
            <w:tcMar>
              <w:top w:w="40" w:type="dxa"/>
              <w:left w:w="40" w:type="dxa"/>
              <w:bottom w:w="40" w:type="dxa"/>
              <w:right w:w="40" w:type="dxa"/>
            </w:tcMar>
            <w:vAlign w:val="center"/>
          </w:tcPr>
          <w:p w14:paraId="6B38B2E0"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0.737</w:t>
            </w:r>
          </w:p>
        </w:tc>
        <w:tc>
          <w:tcPr>
            <w:tcW w:w="675" w:type="dxa"/>
            <w:vMerge/>
            <w:tcBorders>
              <w:bottom w:val="single" w:sz="6" w:space="0" w:color="000000"/>
              <w:right w:val="nil"/>
            </w:tcBorders>
            <w:shd w:val="clear" w:color="auto" w:fill="auto"/>
            <w:tcMar>
              <w:top w:w="100" w:type="dxa"/>
              <w:left w:w="100" w:type="dxa"/>
              <w:bottom w:w="100" w:type="dxa"/>
              <w:right w:w="100" w:type="dxa"/>
            </w:tcMar>
          </w:tcPr>
          <w:p w14:paraId="79332339" w14:textId="77777777" w:rsidR="0095064E" w:rsidRDefault="0095064E" w:rsidP="008A3CB4">
            <w:pPr>
              <w:widowControl w:val="0"/>
              <w:spacing w:line="240" w:lineRule="auto"/>
              <w:jc w:val="both"/>
              <w:rPr>
                <w:rFonts w:ascii="Times New Roman" w:eastAsia="Times New Roman" w:hAnsi="Times New Roman" w:cs="Times New Roman"/>
              </w:rPr>
            </w:pPr>
          </w:p>
        </w:tc>
      </w:tr>
      <w:tr w:rsidR="0095064E" w14:paraId="7A7661A4" w14:textId="77777777">
        <w:trPr>
          <w:trHeight w:val="323"/>
        </w:trPr>
        <w:tc>
          <w:tcPr>
            <w:tcW w:w="1170" w:type="dxa"/>
            <w:vMerge/>
            <w:tcBorders>
              <w:bottom w:val="single" w:sz="6" w:space="0" w:color="000000"/>
              <w:right w:val="nil"/>
            </w:tcBorders>
            <w:shd w:val="clear" w:color="auto" w:fill="auto"/>
            <w:tcMar>
              <w:top w:w="100" w:type="dxa"/>
              <w:left w:w="100" w:type="dxa"/>
              <w:bottom w:w="100" w:type="dxa"/>
              <w:right w:w="100" w:type="dxa"/>
            </w:tcMar>
          </w:tcPr>
          <w:p w14:paraId="2A17E96E" w14:textId="77777777" w:rsidR="0095064E" w:rsidRDefault="0095064E" w:rsidP="008A3CB4">
            <w:pPr>
              <w:widowControl w:val="0"/>
              <w:spacing w:line="240" w:lineRule="auto"/>
              <w:jc w:val="both"/>
              <w:rPr>
                <w:rFonts w:ascii="Times New Roman" w:eastAsia="Times New Roman" w:hAnsi="Times New Roman" w:cs="Times New Roman"/>
              </w:rPr>
            </w:pPr>
          </w:p>
        </w:tc>
        <w:tc>
          <w:tcPr>
            <w:tcW w:w="960"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14:paraId="7262E73E"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BL4</w:t>
            </w:r>
          </w:p>
        </w:tc>
        <w:tc>
          <w:tcPr>
            <w:tcW w:w="5205"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14:paraId="574E1DE6" w14:textId="77777777" w:rsidR="0095064E" w:rsidRDefault="00F629A3" w:rsidP="008A3CB4">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Saya </w:t>
            </w:r>
            <w:proofErr w:type="spellStart"/>
            <w:r>
              <w:rPr>
                <w:rFonts w:ascii="Times New Roman" w:eastAsia="Times New Roman" w:hAnsi="Times New Roman" w:cs="Times New Roman"/>
                <w:sz w:val="20"/>
                <w:szCs w:val="20"/>
              </w:rPr>
              <w:t>mencintai</w:t>
            </w:r>
            <w:proofErr w:type="spellEnd"/>
            <w:r>
              <w:rPr>
                <w:rFonts w:ascii="Times New Roman" w:eastAsia="Times New Roman" w:hAnsi="Times New Roman" w:cs="Times New Roman"/>
                <w:sz w:val="20"/>
                <w:szCs w:val="20"/>
              </w:rPr>
              <w:t xml:space="preserve"> BTS</w:t>
            </w:r>
          </w:p>
        </w:tc>
        <w:tc>
          <w:tcPr>
            <w:tcW w:w="945"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14:paraId="6ADDDB71"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0.814</w:t>
            </w:r>
          </w:p>
        </w:tc>
        <w:tc>
          <w:tcPr>
            <w:tcW w:w="675" w:type="dxa"/>
            <w:vMerge/>
            <w:tcBorders>
              <w:bottom w:val="single" w:sz="6" w:space="0" w:color="000000"/>
              <w:right w:val="nil"/>
            </w:tcBorders>
            <w:shd w:val="clear" w:color="auto" w:fill="auto"/>
            <w:tcMar>
              <w:top w:w="100" w:type="dxa"/>
              <w:left w:w="100" w:type="dxa"/>
              <w:bottom w:w="100" w:type="dxa"/>
              <w:right w:w="100" w:type="dxa"/>
            </w:tcMar>
          </w:tcPr>
          <w:p w14:paraId="5C38648D" w14:textId="77777777" w:rsidR="0095064E" w:rsidRDefault="0095064E" w:rsidP="008A3CB4">
            <w:pPr>
              <w:widowControl w:val="0"/>
              <w:spacing w:line="240" w:lineRule="auto"/>
              <w:jc w:val="both"/>
              <w:rPr>
                <w:rFonts w:ascii="Times New Roman" w:eastAsia="Times New Roman" w:hAnsi="Times New Roman" w:cs="Times New Roman"/>
              </w:rPr>
            </w:pPr>
          </w:p>
        </w:tc>
      </w:tr>
      <w:tr w:rsidR="0095064E" w14:paraId="4F21CA65" w14:textId="77777777">
        <w:tc>
          <w:tcPr>
            <w:tcW w:w="1170" w:type="dxa"/>
            <w:vMerge w:val="restart"/>
            <w:tcBorders>
              <w:top w:val="nil"/>
              <w:left w:val="nil"/>
              <w:bottom w:val="single" w:sz="6" w:space="0" w:color="000000"/>
              <w:right w:val="nil"/>
            </w:tcBorders>
            <w:shd w:val="clear" w:color="auto" w:fill="auto"/>
            <w:tcMar>
              <w:top w:w="40" w:type="dxa"/>
              <w:left w:w="40" w:type="dxa"/>
              <w:bottom w:w="40" w:type="dxa"/>
              <w:right w:w="40" w:type="dxa"/>
            </w:tcMar>
            <w:vAlign w:val="center"/>
          </w:tcPr>
          <w:p w14:paraId="2A8CCA6A" w14:textId="77777777" w:rsidR="0095064E" w:rsidRDefault="00F629A3" w:rsidP="008A3CB4">
            <w:pPr>
              <w:widowControl w:val="0"/>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Brand Sacredness</w:t>
            </w:r>
          </w:p>
        </w:tc>
        <w:tc>
          <w:tcPr>
            <w:tcW w:w="960" w:type="dxa"/>
            <w:tcBorders>
              <w:top w:val="nil"/>
              <w:left w:val="nil"/>
              <w:bottom w:val="nil"/>
              <w:right w:val="nil"/>
            </w:tcBorders>
            <w:shd w:val="clear" w:color="auto" w:fill="auto"/>
            <w:tcMar>
              <w:top w:w="40" w:type="dxa"/>
              <w:left w:w="40" w:type="dxa"/>
              <w:bottom w:w="40" w:type="dxa"/>
              <w:right w:w="40" w:type="dxa"/>
            </w:tcMar>
            <w:vAlign w:val="center"/>
          </w:tcPr>
          <w:p w14:paraId="763E0578"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BS1</w:t>
            </w:r>
          </w:p>
        </w:tc>
        <w:tc>
          <w:tcPr>
            <w:tcW w:w="5205" w:type="dxa"/>
            <w:tcBorders>
              <w:top w:val="nil"/>
              <w:left w:val="nil"/>
              <w:bottom w:val="nil"/>
              <w:right w:val="nil"/>
            </w:tcBorders>
            <w:shd w:val="clear" w:color="auto" w:fill="auto"/>
            <w:tcMar>
              <w:top w:w="40" w:type="dxa"/>
              <w:left w:w="40" w:type="dxa"/>
              <w:bottom w:w="40" w:type="dxa"/>
              <w:right w:w="40" w:type="dxa"/>
            </w:tcMar>
            <w:vAlign w:val="center"/>
          </w:tcPr>
          <w:p w14:paraId="4464B8F1" w14:textId="77777777" w:rsidR="0095064E" w:rsidRDefault="00F629A3" w:rsidP="008A3CB4">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Saya </w:t>
            </w:r>
            <w:proofErr w:type="spellStart"/>
            <w:r>
              <w:rPr>
                <w:rFonts w:ascii="Times New Roman" w:eastAsia="Times New Roman" w:hAnsi="Times New Roman" w:cs="Times New Roman"/>
                <w:sz w:val="20"/>
                <w:szCs w:val="20"/>
              </w:rPr>
              <w:t>mendewakan</w:t>
            </w:r>
            <w:proofErr w:type="spellEnd"/>
            <w:r>
              <w:rPr>
                <w:rFonts w:ascii="Times New Roman" w:eastAsia="Times New Roman" w:hAnsi="Times New Roman" w:cs="Times New Roman"/>
                <w:sz w:val="20"/>
                <w:szCs w:val="20"/>
              </w:rPr>
              <w:t xml:space="preserve"> BTS </w:t>
            </w:r>
            <w:proofErr w:type="spellStart"/>
            <w:r>
              <w:rPr>
                <w:rFonts w:ascii="Times New Roman" w:eastAsia="Times New Roman" w:hAnsi="Times New Roman" w:cs="Times New Roman"/>
                <w:sz w:val="20"/>
                <w:szCs w:val="20"/>
              </w:rPr>
              <w:t>diantara</w:t>
            </w:r>
            <w:proofErr w:type="spellEnd"/>
            <w:r>
              <w:rPr>
                <w:rFonts w:ascii="Times New Roman" w:eastAsia="Times New Roman" w:hAnsi="Times New Roman" w:cs="Times New Roman"/>
                <w:sz w:val="20"/>
                <w:szCs w:val="20"/>
              </w:rPr>
              <w:t xml:space="preserve"> boyband Korea </w:t>
            </w:r>
            <w:proofErr w:type="spellStart"/>
            <w:r>
              <w:rPr>
                <w:rFonts w:ascii="Times New Roman" w:eastAsia="Times New Roman" w:hAnsi="Times New Roman" w:cs="Times New Roman"/>
                <w:sz w:val="20"/>
                <w:szCs w:val="20"/>
              </w:rPr>
              <w:t>lainnya</w:t>
            </w:r>
            <w:proofErr w:type="spellEnd"/>
            <w:r>
              <w:rPr>
                <w:rFonts w:ascii="Times New Roman" w:eastAsia="Times New Roman" w:hAnsi="Times New Roman" w:cs="Times New Roman"/>
                <w:sz w:val="20"/>
                <w:szCs w:val="20"/>
              </w:rPr>
              <w:t>.</w:t>
            </w:r>
          </w:p>
        </w:tc>
        <w:tc>
          <w:tcPr>
            <w:tcW w:w="945" w:type="dxa"/>
            <w:tcBorders>
              <w:top w:val="nil"/>
              <w:left w:val="nil"/>
              <w:bottom w:val="nil"/>
              <w:right w:val="nil"/>
            </w:tcBorders>
            <w:shd w:val="clear" w:color="auto" w:fill="auto"/>
            <w:tcMar>
              <w:top w:w="40" w:type="dxa"/>
              <w:left w:w="40" w:type="dxa"/>
              <w:bottom w:w="40" w:type="dxa"/>
              <w:right w:w="40" w:type="dxa"/>
            </w:tcMar>
            <w:vAlign w:val="center"/>
          </w:tcPr>
          <w:p w14:paraId="6717C233"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0.786</w:t>
            </w:r>
          </w:p>
        </w:tc>
        <w:tc>
          <w:tcPr>
            <w:tcW w:w="675" w:type="dxa"/>
            <w:vMerge w:val="restart"/>
            <w:tcBorders>
              <w:top w:val="nil"/>
              <w:left w:val="nil"/>
              <w:bottom w:val="single" w:sz="6" w:space="0" w:color="000000"/>
              <w:right w:val="nil"/>
            </w:tcBorders>
            <w:shd w:val="clear" w:color="auto" w:fill="auto"/>
            <w:tcMar>
              <w:top w:w="40" w:type="dxa"/>
              <w:left w:w="40" w:type="dxa"/>
              <w:bottom w:w="40" w:type="dxa"/>
              <w:right w:w="40" w:type="dxa"/>
            </w:tcMar>
            <w:vAlign w:val="center"/>
          </w:tcPr>
          <w:p w14:paraId="158217C4"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AVE 0.635</w:t>
            </w:r>
          </w:p>
          <w:p w14:paraId="3AD669A2" w14:textId="77777777" w:rsidR="0095064E" w:rsidRDefault="0095064E" w:rsidP="008A3CB4">
            <w:pPr>
              <w:widowControl w:val="0"/>
              <w:spacing w:line="240" w:lineRule="auto"/>
              <w:jc w:val="center"/>
              <w:rPr>
                <w:rFonts w:ascii="Times New Roman" w:eastAsia="Times New Roman" w:hAnsi="Times New Roman" w:cs="Times New Roman"/>
                <w:sz w:val="20"/>
                <w:szCs w:val="20"/>
              </w:rPr>
            </w:pPr>
          </w:p>
          <w:p w14:paraId="4E9F44DE"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 0.897</w:t>
            </w:r>
          </w:p>
        </w:tc>
      </w:tr>
      <w:tr w:rsidR="0095064E" w14:paraId="6B5615C5" w14:textId="77777777">
        <w:trPr>
          <w:trHeight w:val="120"/>
        </w:trPr>
        <w:tc>
          <w:tcPr>
            <w:tcW w:w="1170" w:type="dxa"/>
            <w:vMerge/>
            <w:tcBorders>
              <w:bottom w:val="single" w:sz="6" w:space="0" w:color="000000"/>
              <w:right w:val="nil"/>
            </w:tcBorders>
            <w:shd w:val="clear" w:color="auto" w:fill="auto"/>
            <w:tcMar>
              <w:top w:w="100" w:type="dxa"/>
              <w:left w:w="100" w:type="dxa"/>
              <w:bottom w:w="100" w:type="dxa"/>
              <w:right w:w="100" w:type="dxa"/>
            </w:tcMar>
          </w:tcPr>
          <w:p w14:paraId="5E5E650C" w14:textId="77777777" w:rsidR="0095064E" w:rsidRDefault="0095064E" w:rsidP="008A3CB4">
            <w:pPr>
              <w:widowControl w:val="0"/>
              <w:spacing w:line="240" w:lineRule="auto"/>
              <w:jc w:val="both"/>
              <w:rPr>
                <w:rFonts w:ascii="Times New Roman" w:eastAsia="Times New Roman" w:hAnsi="Times New Roman" w:cs="Times New Roman"/>
              </w:rPr>
            </w:pPr>
          </w:p>
        </w:tc>
        <w:tc>
          <w:tcPr>
            <w:tcW w:w="960" w:type="dxa"/>
            <w:tcBorders>
              <w:top w:val="nil"/>
              <w:left w:val="nil"/>
              <w:bottom w:val="nil"/>
              <w:right w:val="nil"/>
            </w:tcBorders>
            <w:shd w:val="clear" w:color="auto" w:fill="auto"/>
            <w:tcMar>
              <w:top w:w="40" w:type="dxa"/>
              <w:left w:w="40" w:type="dxa"/>
              <w:bottom w:w="40" w:type="dxa"/>
              <w:right w:w="40" w:type="dxa"/>
            </w:tcMar>
            <w:vAlign w:val="center"/>
          </w:tcPr>
          <w:p w14:paraId="66576DD3"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BS2</w:t>
            </w:r>
          </w:p>
        </w:tc>
        <w:tc>
          <w:tcPr>
            <w:tcW w:w="5205" w:type="dxa"/>
            <w:tcBorders>
              <w:top w:val="nil"/>
              <w:left w:val="nil"/>
              <w:bottom w:val="nil"/>
              <w:right w:val="nil"/>
            </w:tcBorders>
            <w:shd w:val="clear" w:color="auto" w:fill="auto"/>
            <w:tcMar>
              <w:top w:w="40" w:type="dxa"/>
              <w:left w:w="40" w:type="dxa"/>
              <w:bottom w:w="40" w:type="dxa"/>
              <w:right w:w="40" w:type="dxa"/>
            </w:tcMar>
            <w:vAlign w:val="center"/>
          </w:tcPr>
          <w:p w14:paraId="431D2A25" w14:textId="77777777" w:rsidR="0095064E" w:rsidRDefault="00F629A3" w:rsidP="008A3CB4">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Saya </w:t>
            </w:r>
            <w:proofErr w:type="spellStart"/>
            <w:r>
              <w:rPr>
                <w:rFonts w:ascii="Times New Roman" w:eastAsia="Times New Roman" w:hAnsi="Times New Roman" w:cs="Times New Roman"/>
                <w:sz w:val="20"/>
                <w:szCs w:val="20"/>
              </w:rPr>
              <w:t>mendedikasikan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diri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saya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waktu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tenaga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pikiran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dll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kepada</w:t>
            </w:r>
            <w:proofErr w:type="spellEnd"/>
            <w:r>
              <w:rPr>
                <w:rFonts w:ascii="Times New Roman" w:eastAsia="Times New Roman" w:hAnsi="Times New Roman" w:cs="Times New Roman"/>
                <w:sz w:val="20"/>
                <w:szCs w:val="20"/>
              </w:rPr>
              <w:t xml:space="preserve"> BTS.</w:t>
            </w:r>
          </w:p>
        </w:tc>
        <w:tc>
          <w:tcPr>
            <w:tcW w:w="945" w:type="dxa"/>
            <w:tcBorders>
              <w:top w:val="nil"/>
              <w:left w:val="nil"/>
              <w:bottom w:val="nil"/>
              <w:right w:val="nil"/>
            </w:tcBorders>
            <w:shd w:val="clear" w:color="auto" w:fill="auto"/>
            <w:tcMar>
              <w:top w:w="40" w:type="dxa"/>
              <w:left w:w="40" w:type="dxa"/>
              <w:bottom w:w="40" w:type="dxa"/>
              <w:right w:w="40" w:type="dxa"/>
            </w:tcMar>
            <w:vAlign w:val="center"/>
          </w:tcPr>
          <w:p w14:paraId="50E695E5"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0.800</w:t>
            </w:r>
          </w:p>
        </w:tc>
        <w:tc>
          <w:tcPr>
            <w:tcW w:w="675" w:type="dxa"/>
            <w:vMerge/>
            <w:tcBorders>
              <w:bottom w:val="single" w:sz="6" w:space="0" w:color="000000"/>
              <w:right w:val="nil"/>
            </w:tcBorders>
            <w:shd w:val="clear" w:color="auto" w:fill="auto"/>
            <w:tcMar>
              <w:top w:w="100" w:type="dxa"/>
              <w:left w:w="100" w:type="dxa"/>
              <w:bottom w:w="100" w:type="dxa"/>
              <w:right w:w="100" w:type="dxa"/>
            </w:tcMar>
          </w:tcPr>
          <w:p w14:paraId="391164D5" w14:textId="77777777" w:rsidR="0095064E" w:rsidRDefault="0095064E" w:rsidP="008A3CB4">
            <w:pPr>
              <w:widowControl w:val="0"/>
              <w:spacing w:line="240" w:lineRule="auto"/>
              <w:jc w:val="both"/>
              <w:rPr>
                <w:rFonts w:ascii="Times New Roman" w:eastAsia="Times New Roman" w:hAnsi="Times New Roman" w:cs="Times New Roman"/>
              </w:rPr>
            </w:pPr>
          </w:p>
        </w:tc>
      </w:tr>
      <w:tr w:rsidR="0095064E" w14:paraId="3816779C" w14:textId="77777777">
        <w:tc>
          <w:tcPr>
            <w:tcW w:w="1170" w:type="dxa"/>
            <w:vMerge/>
            <w:tcBorders>
              <w:bottom w:val="single" w:sz="6" w:space="0" w:color="000000"/>
              <w:right w:val="nil"/>
            </w:tcBorders>
            <w:shd w:val="clear" w:color="auto" w:fill="auto"/>
            <w:tcMar>
              <w:top w:w="100" w:type="dxa"/>
              <w:left w:w="100" w:type="dxa"/>
              <w:bottom w:w="100" w:type="dxa"/>
              <w:right w:w="100" w:type="dxa"/>
            </w:tcMar>
          </w:tcPr>
          <w:p w14:paraId="608E10F7" w14:textId="77777777" w:rsidR="0095064E" w:rsidRDefault="0095064E" w:rsidP="008A3CB4">
            <w:pPr>
              <w:widowControl w:val="0"/>
              <w:spacing w:line="240" w:lineRule="auto"/>
              <w:jc w:val="both"/>
              <w:rPr>
                <w:rFonts w:ascii="Times New Roman" w:eastAsia="Times New Roman" w:hAnsi="Times New Roman" w:cs="Times New Roman"/>
              </w:rPr>
            </w:pPr>
          </w:p>
        </w:tc>
        <w:tc>
          <w:tcPr>
            <w:tcW w:w="960" w:type="dxa"/>
            <w:tcBorders>
              <w:top w:val="nil"/>
              <w:left w:val="nil"/>
              <w:bottom w:val="nil"/>
              <w:right w:val="nil"/>
            </w:tcBorders>
            <w:shd w:val="clear" w:color="auto" w:fill="auto"/>
            <w:tcMar>
              <w:top w:w="40" w:type="dxa"/>
              <w:left w:w="40" w:type="dxa"/>
              <w:bottom w:w="40" w:type="dxa"/>
              <w:right w:w="40" w:type="dxa"/>
            </w:tcMar>
            <w:vAlign w:val="center"/>
          </w:tcPr>
          <w:p w14:paraId="452DAADF"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BS3</w:t>
            </w:r>
          </w:p>
        </w:tc>
        <w:tc>
          <w:tcPr>
            <w:tcW w:w="5205" w:type="dxa"/>
            <w:tcBorders>
              <w:top w:val="nil"/>
              <w:left w:val="nil"/>
              <w:bottom w:val="nil"/>
              <w:right w:val="nil"/>
            </w:tcBorders>
            <w:shd w:val="clear" w:color="auto" w:fill="auto"/>
            <w:tcMar>
              <w:top w:w="40" w:type="dxa"/>
              <w:left w:w="40" w:type="dxa"/>
              <w:bottom w:w="40" w:type="dxa"/>
              <w:right w:w="40" w:type="dxa"/>
            </w:tcMar>
            <w:vAlign w:val="center"/>
          </w:tcPr>
          <w:p w14:paraId="0401105F" w14:textId="77777777" w:rsidR="0095064E" w:rsidRDefault="00F629A3" w:rsidP="008A3CB4">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BTS </w:t>
            </w:r>
            <w:proofErr w:type="spellStart"/>
            <w:r>
              <w:rPr>
                <w:rFonts w:ascii="Times New Roman" w:eastAsia="Times New Roman" w:hAnsi="Times New Roman" w:cs="Times New Roman"/>
                <w:sz w:val="20"/>
                <w:szCs w:val="20"/>
              </w:rPr>
              <w:t>mendapatkan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tempat</w:t>
            </w:r>
            <w:proofErr w:type="spellEnd"/>
            <w:r>
              <w:rPr>
                <w:rFonts w:ascii="Times New Roman" w:eastAsia="Times New Roman" w:hAnsi="Times New Roman" w:cs="Times New Roman"/>
                <w:sz w:val="20"/>
                <w:szCs w:val="20"/>
              </w:rPr>
              <w:t xml:space="preserve"> yang </w:t>
            </w:r>
            <w:proofErr w:type="spellStart"/>
            <w:r>
              <w:rPr>
                <w:rFonts w:ascii="Times New Roman" w:eastAsia="Times New Roman" w:hAnsi="Times New Roman" w:cs="Times New Roman"/>
                <w:sz w:val="20"/>
                <w:szCs w:val="20"/>
              </w:rPr>
              <w:t>khusus</w:t>
            </w:r>
            <w:proofErr w:type="spellEnd"/>
            <w:r>
              <w:rPr>
                <w:rFonts w:ascii="Times New Roman" w:eastAsia="Times New Roman" w:hAnsi="Times New Roman" w:cs="Times New Roman"/>
                <w:sz w:val="20"/>
                <w:szCs w:val="20"/>
              </w:rPr>
              <w:t xml:space="preserve"> di </w:t>
            </w:r>
            <w:proofErr w:type="spellStart"/>
            <w:r>
              <w:rPr>
                <w:rFonts w:ascii="Times New Roman" w:eastAsia="Times New Roman" w:hAnsi="Times New Roman" w:cs="Times New Roman"/>
                <w:sz w:val="20"/>
                <w:szCs w:val="20"/>
              </w:rPr>
              <w:t>hati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saya</w:t>
            </w:r>
            <w:proofErr w:type="spellEnd"/>
          </w:p>
        </w:tc>
        <w:tc>
          <w:tcPr>
            <w:tcW w:w="945" w:type="dxa"/>
            <w:tcBorders>
              <w:top w:val="nil"/>
              <w:left w:val="nil"/>
              <w:bottom w:val="nil"/>
              <w:right w:val="nil"/>
            </w:tcBorders>
            <w:shd w:val="clear" w:color="auto" w:fill="auto"/>
            <w:tcMar>
              <w:top w:w="40" w:type="dxa"/>
              <w:left w:w="40" w:type="dxa"/>
              <w:bottom w:w="40" w:type="dxa"/>
              <w:right w:w="40" w:type="dxa"/>
            </w:tcMar>
            <w:vAlign w:val="center"/>
          </w:tcPr>
          <w:p w14:paraId="37DDBA72"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0.782</w:t>
            </w:r>
          </w:p>
        </w:tc>
        <w:tc>
          <w:tcPr>
            <w:tcW w:w="675" w:type="dxa"/>
            <w:vMerge/>
            <w:tcBorders>
              <w:bottom w:val="single" w:sz="6" w:space="0" w:color="000000"/>
              <w:right w:val="nil"/>
            </w:tcBorders>
            <w:shd w:val="clear" w:color="auto" w:fill="auto"/>
            <w:tcMar>
              <w:top w:w="100" w:type="dxa"/>
              <w:left w:w="100" w:type="dxa"/>
              <w:bottom w:w="100" w:type="dxa"/>
              <w:right w:w="100" w:type="dxa"/>
            </w:tcMar>
          </w:tcPr>
          <w:p w14:paraId="50466827" w14:textId="77777777" w:rsidR="0095064E" w:rsidRDefault="0095064E" w:rsidP="008A3CB4">
            <w:pPr>
              <w:widowControl w:val="0"/>
              <w:spacing w:line="240" w:lineRule="auto"/>
              <w:jc w:val="both"/>
              <w:rPr>
                <w:rFonts w:ascii="Times New Roman" w:eastAsia="Times New Roman" w:hAnsi="Times New Roman" w:cs="Times New Roman"/>
              </w:rPr>
            </w:pPr>
          </w:p>
        </w:tc>
      </w:tr>
      <w:tr w:rsidR="0095064E" w14:paraId="01988D81" w14:textId="77777777">
        <w:trPr>
          <w:trHeight w:val="165"/>
        </w:trPr>
        <w:tc>
          <w:tcPr>
            <w:tcW w:w="1170" w:type="dxa"/>
            <w:vMerge/>
            <w:tcBorders>
              <w:bottom w:val="single" w:sz="6" w:space="0" w:color="000000"/>
              <w:right w:val="nil"/>
            </w:tcBorders>
            <w:shd w:val="clear" w:color="auto" w:fill="auto"/>
            <w:tcMar>
              <w:top w:w="100" w:type="dxa"/>
              <w:left w:w="100" w:type="dxa"/>
              <w:bottom w:w="100" w:type="dxa"/>
              <w:right w:w="100" w:type="dxa"/>
            </w:tcMar>
          </w:tcPr>
          <w:p w14:paraId="50F77489" w14:textId="77777777" w:rsidR="0095064E" w:rsidRDefault="0095064E" w:rsidP="008A3CB4">
            <w:pPr>
              <w:widowControl w:val="0"/>
              <w:spacing w:line="240" w:lineRule="auto"/>
              <w:jc w:val="both"/>
              <w:rPr>
                <w:rFonts w:ascii="Times New Roman" w:eastAsia="Times New Roman" w:hAnsi="Times New Roman" w:cs="Times New Roman"/>
              </w:rPr>
            </w:pPr>
          </w:p>
        </w:tc>
        <w:tc>
          <w:tcPr>
            <w:tcW w:w="960" w:type="dxa"/>
            <w:tcBorders>
              <w:top w:val="nil"/>
              <w:left w:val="nil"/>
              <w:bottom w:val="nil"/>
              <w:right w:val="nil"/>
            </w:tcBorders>
            <w:shd w:val="clear" w:color="auto" w:fill="auto"/>
            <w:tcMar>
              <w:top w:w="40" w:type="dxa"/>
              <w:left w:w="40" w:type="dxa"/>
              <w:bottom w:w="40" w:type="dxa"/>
              <w:right w:w="40" w:type="dxa"/>
            </w:tcMar>
            <w:vAlign w:val="center"/>
          </w:tcPr>
          <w:p w14:paraId="403E95F1"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BS4</w:t>
            </w:r>
          </w:p>
        </w:tc>
        <w:tc>
          <w:tcPr>
            <w:tcW w:w="5205" w:type="dxa"/>
            <w:tcBorders>
              <w:top w:val="nil"/>
              <w:left w:val="nil"/>
              <w:bottom w:val="nil"/>
              <w:right w:val="nil"/>
            </w:tcBorders>
            <w:shd w:val="clear" w:color="auto" w:fill="auto"/>
            <w:tcMar>
              <w:top w:w="40" w:type="dxa"/>
              <w:left w:w="40" w:type="dxa"/>
              <w:bottom w:w="40" w:type="dxa"/>
              <w:right w:w="40" w:type="dxa"/>
            </w:tcMar>
            <w:vAlign w:val="center"/>
          </w:tcPr>
          <w:p w14:paraId="3C0B2727" w14:textId="77777777" w:rsidR="0095064E" w:rsidRDefault="00F629A3" w:rsidP="008A3CB4">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Saya </w:t>
            </w:r>
            <w:proofErr w:type="spellStart"/>
            <w:r>
              <w:rPr>
                <w:rFonts w:ascii="Times New Roman" w:eastAsia="Times New Roman" w:hAnsi="Times New Roman" w:cs="Times New Roman"/>
                <w:sz w:val="20"/>
                <w:szCs w:val="20"/>
              </w:rPr>
              <w:t>mengagung-agungkan</w:t>
            </w:r>
            <w:proofErr w:type="spellEnd"/>
            <w:r>
              <w:rPr>
                <w:rFonts w:ascii="Times New Roman" w:eastAsia="Times New Roman" w:hAnsi="Times New Roman" w:cs="Times New Roman"/>
                <w:sz w:val="20"/>
                <w:szCs w:val="20"/>
              </w:rPr>
              <w:t xml:space="preserve"> BTS</w:t>
            </w:r>
          </w:p>
        </w:tc>
        <w:tc>
          <w:tcPr>
            <w:tcW w:w="945" w:type="dxa"/>
            <w:tcBorders>
              <w:top w:val="nil"/>
              <w:left w:val="nil"/>
              <w:bottom w:val="nil"/>
              <w:right w:val="nil"/>
            </w:tcBorders>
            <w:shd w:val="clear" w:color="auto" w:fill="auto"/>
            <w:tcMar>
              <w:top w:w="40" w:type="dxa"/>
              <w:left w:w="40" w:type="dxa"/>
              <w:bottom w:w="40" w:type="dxa"/>
              <w:right w:w="40" w:type="dxa"/>
            </w:tcMar>
            <w:vAlign w:val="center"/>
          </w:tcPr>
          <w:p w14:paraId="12E9CC87"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0.858</w:t>
            </w:r>
          </w:p>
        </w:tc>
        <w:tc>
          <w:tcPr>
            <w:tcW w:w="675" w:type="dxa"/>
            <w:vMerge/>
            <w:tcBorders>
              <w:bottom w:val="single" w:sz="6" w:space="0" w:color="000000"/>
              <w:right w:val="nil"/>
            </w:tcBorders>
            <w:shd w:val="clear" w:color="auto" w:fill="auto"/>
            <w:tcMar>
              <w:top w:w="100" w:type="dxa"/>
              <w:left w:w="100" w:type="dxa"/>
              <w:bottom w:w="100" w:type="dxa"/>
              <w:right w:w="100" w:type="dxa"/>
            </w:tcMar>
          </w:tcPr>
          <w:p w14:paraId="2E5803DA" w14:textId="77777777" w:rsidR="0095064E" w:rsidRDefault="0095064E" w:rsidP="008A3CB4">
            <w:pPr>
              <w:widowControl w:val="0"/>
              <w:spacing w:line="240" w:lineRule="auto"/>
              <w:jc w:val="both"/>
              <w:rPr>
                <w:rFonts w:ascii="Times New Roman" w:eastAsia="Times New Roman" w:hAnsi="Times New Roman" w:cs="Times New Roman"/>
              </w:rPr>
            </w:pPr>
          </w:p>
        </w:tc>
      </w:tr>
      <w:tr w:rsidR="0095064E" w14:paraId="4210E62F" w14:textId="77777777">
        <w:trPr>
          <w:trHeight w:val="45"/>
        </w:trPr>
        <w:tc>
          <w:tcPr>
            <w:tcW w:w="1170" w:type="dxa"/>
            <w:vMerge/>
            <w:tcBorders>
              <w:bottom w:val="single" w:sz="6" w:space="0" w:color="000000"/>
              <w:right w:val="nil"/>
            </w:tcBorders>
            <w:shd w:val="clear" w:color="auto" w:fill="auto"/>
            <w:tcMar>
              <w:top w:w="100" w:type="dxa"/>
              <w:left w:w="100" w:type="dxa"/>
              <w:bottom w:w="100" w:type="dxa"/>
              <w:right w:w="100" w:type="dxa"/>
            </w:tcMar>
          </w:tcPr>
          <w:p w14:paraId="54793008" w14:textId="77777777" w:rsidR="0095064E" w:rsidRDefault="0095064E" w:rsidP="008A3CB4">
            <w:pPr>
              <w:widowControl w:val="0"/>
              <w:spacing w:line="240" w:lineRule="auto"/>
              <w:jc w:val="both"/>
              <w:rPr>
                <w:rFonts w:ascii="Times New Roman" w:eastAsia="Times New Roman" w:hAnsi="Times New Roman" w:cs="Times New Roman"/>
              </w:rPr>
            </w:pPr>
          </w:p>
        </w:tc>
        <w:tc>
          <w:tcPr>
            <w:tcW w:w="960"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14:paraId="48347627"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BS5</w:t>
            </w:r>
          </w:p>
        </w:tc>
        <w:tc>
          <w:tcPr>
            <w:tcW w:w="5205"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14:paraId="1FA593E8" w14:textId="77777777" w:rsidR="0095064E" w:rsidRDefault="00F629A3" w:rsidP="008A3CB4">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Saya </w:t>
            </w:r>
            <w:proofErr w:type="spellStart"/>
            <w:r>
              <w:rPr>
                <w:rFonts w:ascii="Times New Roman" w:eastAsia="Times New Roman" w:hAnsi="Times New Roman" w:cs="Times New Roman"/>
                <w:sz w:val="20"/>
                <w:szCs w:val="20"/>
              </w:rPr>
              <w:t>menyatu</w:t>
            </w:r>
            <w:proofErr w:type="spellEnd"/>
            <w:r>
              <w:rPr>
                <w:rFonts w:ascii="Times New Roman" w:eastAsia="Times New Roman" w:hAnsi="Times New Roman" w:cs="Times New Roman"/>
                <w:sz w:val="20"/>
                <w:szCs w:val="20"/>
              </w:rPr>
              <w:t xml:space="preserve"> dengan BTS </w:t>
            </w:r>
            <w:proofErr w:type="spellStart"/>
            <w:r>
              <w:rPr>
                <w:rFonts w:ascii="Times New Roman" w:eastAsia="Times New Roman" w:hAnsi="Times New Roman" w:cs="Times New Roman"/>
                <w:sz w:val="20"/>
                <w:szCs w:val="20"/>
              </w:rPr>
              <w:t>secara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emosional</w:t>
            </w:r>
            <w:proofErr w:type="spellEnd"/>
            <w:r>
              <w:rPr>
                <w:rFonts w:ascii="Times New Roman" w:eastAsia="Times New Roman" w:hAnsi="Times New Roman" w:cs="Times New Roman"/>
                <w:sz w:val="20"/>
                <w:szCs w:val="20"/>
              </w:rPr>
              <w:t>.</w:t>
            </w:r>
          </w:p>
        </w:tc>
        <w:tc>
          <w:tcPr>
            <w:tcW w:w="945"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14:paraId="2E27E7AD"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0.755</w:t>
            </w:r>
          </w:p>
        </w:tc>
        <w:tc>
          <w:tcPr>
            <w:tcW w:w="675" w:type="dxa"/>
            <w:vMerge/>
            <w:tcBorders>
              <w:bottom w:val="single" w:sz="6" w:space="0" w:color="000000"/>
              <w:right w:val="nil"/>
            </w:tcBorders>
            <w:shd w:val="clear" w:color="auto" w:fill="auto"/>
            <w:tcMar>
              <w:top w:w="100" w:type="dxa"/>
              <w:left w:w="100" w:type="dxa"/>
              <w:bottom w:w="100" w:type="dxa"/>
              <w:right w:w="100" w:type="dxa"/>
            </w:tcMar>
          </w:tcPr>
          <w:p w14:paraId="4BEF9AC2" w14:textId="77777777" w:rsidR="0095064E" w:rsidRDefault="0095064E" w:rsidP="008A3CB4">
            <w:pPr>
              <w:widowControl w:val="0"/>
              <w:spacing w:line="240" w:lineRule="auto"/>
              <w:jc w:val="both"/>
              <w:rPr>
                <w:rFonts w:ascii="Times New Roman" w:eastAsia="Times New Roman" w:hAnsi="Times New Roman" w:cs="Times New Roman"/>
              </w:rPr>
            </w:pPr>
          </w:p>
        </w:tc>
      </w:tr>
      <w:tr w:rsidR="0095064E" w14:paraId="4D7E2E23" w14:textId="77777777">
        <w:trPr>
          <w:trHeight w:val="360"/>
        </w:trPr>
        <w:tc>
          <w:tcPr>
            <w:tcW w:w="1170" w:type="dxa"/>
            <w:vMerge w:val="restart"/>
            <w:tcBorders>
              <w:top w:val="nil"/>
              <w:left w:val="nil"/>
              <w:bottom w:val="single" w:sz="6" w:space="0" w:color="000000"/>
              <w:right w:val="nil"/>
            </w:tcBorders>
            <w:shd w:val="clear" w:color="auto" w:fill="auto"/>
            <w:tcMar>
              <w:top w:w="40" w:type="dxa"/>
              <w:left w:w="40" w:type="dxa"/>
              <w:bottom w:w="40" w:type="dxa"/>
              <w:right w:w="40" w:type="dxa"/>
            </w:tcMar>
            <w:vAlign w:val="center"/>
          </w:tcPr>
          <w:p w14:paraId="1D5B6D85" w14:textId="77777777" w:rsidR="0095064E" w:rsidRDefault="00F629A3" w:rsidP="008A3CB4">
            <w:pPr>
              <w:widowControl w:val="0"/>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Willingness to Pay Premium Price</w:t>
            </w:r>
          </w:p>
        </w:tc>
        <w:tc>
          <w:tcPr>
            <w:tcW w:w="960" w:type="dxa"/>
            <w:tcBorders>
              <w:top w:val="nil"/>
              <w:left w:val="nil"/>
              <w:bottom w:val="nil"/>
              <w:right w:val="nil"/>
            </w:tcBorders>
            <w:shd w:val="clear" w:color="auto" w:fill="auto"/>
            <w:tcMar>
              <w:top w:w="40" w:type="dxa"/>
              <w:left w:w="40" w:type="dxa"/>
              <w:bottom w:w="40" w:type="dxa"/>
              <w:right w:w="40" w:type="dxa"/>
            </w:tcMar>
            <w:vAlign w:val="center"/>
          </w:tcPr>
          <w:p w14:paraId="578555FD"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WTPP1</w:t>
            </w:r>
          </w:p>
        </w:tc>
        <w:tc>
          <w:tcPr>
            <w:tcW w:w="5205" w:type="dxa"/>
            <w:tcBorders>
              <w:top w:val="nil"/>
              <w:left w:val="nil"/>
              <w:bottom w:val="nil"/>
              <w:right w:val="nil"/>
            </w:tcBorders>
            <w:shd w:val="clear" w:color="auto" w:fill="auto"/>
            <w:tcMar>
              <w:top w:w="40" w:type="dxa"/>
              <w:left w:w="40" w:type="dxa"/>
              <w:bottom w:w="40" w:type="dxa"/>
              <w:right w:w="40" w:type="dxa"/>
            </w:tcMar>
            <w:vAlign w:val="center"/>
          </w:tcPr>
          <w:p w14:paraId="3140C079" w14:textId="77777777" w:rsidR="0095064E" w:rsidRDefault="00F629A3" w:rsidP="008A3CB4">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Saya </w:t>
            </w:r>
            <w:proofErr w:type="spellStart"/>
            <w:r>
              <w:rPr>
                <w:rFonts w:ascii="Times New Roman" w:eastAsia="Times New Roman" w:hAnsi="Times New Roman" w:cs="Times New Roman"/>
                <w:sz w:val="20"/>
                <w:szCs w:val="20"/>
              </w:rPr>
              <w:t>bersedia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membayar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lebih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tinggi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untuk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membeli</w:t>
            </w:r>
            <w:proofErr w:type="spellEnd"/>
            <w:r>
              <w:rPr>
                <w:rFonts w:ascii="Times New Roman" w:eastAsia="Times New Roman" w:hAnsi="Times New Roman" w:cs="Times New Roman"/>
                <w:sz w:val="20"/>
                <w:szCs w:val="20"/>
              </w:rPr>
              <w:t xml:space="preserve"> BTS Meal </w:t>
            </w:r>
            <w:proofErr w:type="spellStart"/>
            <w:r>
              <w:rPr>
                <w:rFonts w:ascii="Times New Roman" w:eastAsia="Times New Roman" w:hAnsi="Times New Roman" w:cs="Times New Roman"/>
                <w:sz w:val="20"/>
                <w:szCs w:val="20"/>
              </w:rPr>
              <w:t>bila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tersedia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kembali</w:t>
            </w:r>
            <w:proofErr w:type="spellEnd"/>
            <w:r>
              <w:rPr>
                <w:rFonts w:ascii="Times New Roman" w:eastAsia="Times New Roman" w:hAnsi="Times New Roman" w:cs="Times New Roman"/>
                <w:sz w:val="20"/>
                <w:szCs w:val="20"/>
              </w:rPr>
              <w:t xml:space="preserve"> di </w:t>
            </w:r>
            <w:proofErr w:type="spellStart"/>
            <w:r>
              <w:rPr>
                <w:rFonts w:ascii="Times New Roman" w:eastAsia="Times New Roman" w:hAnsi="Times New Roman" w:cs="Times New Roman"/>
                <w:sz w:val="20"/>
                <w:szCs w:val="20"/>
              </w:rPr>
              <w:t>pusat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belanja</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offline/online</w:t>
            </w:r>
            <w:r>
              <w:rPr>
                <w:rFonts w:ascii="Times New Roman" w:eastAsia="Times New Roman" w:hAnsi="Times New Roman" w:cs="Times New Roman"/>
                <w:sz w:val="20"/>
                <w:szCs w:val="20"/>
              </w:rPr>
              <w:t>)</w:t>
            </w:r>
          </w:p>
        </w:tc>
        <w:tc>
          <w:tcPr>
            <w:tcW w:w="945" w:type="dxa"/>
            <w:tcBorders>
              <w:top w:val="nil"/>
              <w:left w:val="nil"/>
              <w:bottom w:val="nil"/>
              <w:right w:val="nil"/>
            </w:tcBorders>
            <w:shd w:val="clear" w:color="auto" w:fill="auto"/>
            <w:tcMar>
              <w:top w:w="40" w:type="dxa"/>
              <w:left w:w="40" w:type="dxa"/>
              <w:bottom w:w="40" w:type="dxa"/>
              <w:right w:w="40" w:type="dxa"/>
            </w:tcMar>
            <w:vAlign w:val="center"/>
          </w:tcPr>
          <w:p w14:paraId="1C24BB93"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0.873</w:t>
            </w:r>
          </w:p>
        </w:tc>
        <w:tc>
          <w:tcPr>
            <w:tcW w:w="675" w:type="dxa"/>
            <w:vMerge w:val="restart"/>
            <w:tcBorders>
              <w:top w:val="nil"/>
              <w:left w:val="nil"/>
              <w:bottom w:val="single" w:sz="6" w:space="0" w:color="000000"/>
              <w:right w:val="nil"/>
            </w:tcBorders>
            <w:shd w:val="clear" w:color="auto" w:fill="auto"/>
            <w:tcMar>
              <w:top w:w="40" w:type="dxa"/>
              <w:left w:w="40" w:type="dxa"/>
              <w:bottom w:w="40" w:type="dxa"/>
              <w:right w:w="40" w:type="dxa"/>
            </w:tcMar>
            <w:vAlign w:val="center"/>
          </w:tcPr>
          <w:p w14:paraId="483CB32B"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AVE 0.706</w:t>
            </w:r>
          </w:p>
          <w:p w14:paraId="5BB25E5F" w14:textId="77777777" w:rsidR="0095064E" w:rsidRDefault="0095064E" w:rsidP="008A3CB4">
            <w:pPr>
              <w:widowControl w:val="0"/>
              <w:spacing w:line="240" w:lineRule="auto"/>
              <w:jc w:val="center"/>
              <w:rPr>
                <w:rFonts w:ascii="Times New Roman" w:eastAsia="Times New Roman" w:hAnsi="Times New Roman" w:cs="Times New Roman"/>
                <w:sz w:val="20"/>
                <w:szCs w:val="20"/>
              </w:rPr>
            </w:pPr>
          </w:p>
          <w:p w14:paraId="64DB55F9"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 0.906</w:t>
            </w:r>
          </w:p>
        </w:tc>
      </w:tr>
      <w:tr w:rsidR="0095064E" w14:paraId="1A5BF4CA" w14:textId="77777777">
        <w:trPr>
          <w:trHeight w:val="1110"/>
        </w:trPr>
        <w:tc>
          <w:tcPr>
            <w:tcW w:w="1170" w:type="dxa"/>
            <w:vMerge/>
            <w:tcBorders>
              <w:bottom w:val="single" w:sz="6" w:space="0" w:color="000000"/>
              <w:right w:val="nil"/>
            </w:tcBorders>
            <w:shd w:val="clear" w:color="auto" w:fill="auto"/>
            <w:tcMar>
              <w:top w:w="100" w:type="dxa"/>
              <w:left w:w="100" w:type="dxa"/>
              <w:bottom w:w="100" w:type="dxa"/>
              <w:right w:w="100" w:type="dxa"/>
            </w:tcMar>
          </w:tcPr>
          <w:p w14:paraId="7CBCD824" w14:textId="77777777" w:rsidR="0095064E" w:rsidRDefault="0095064E" w:rsidP="008A3CB4">
            <w:pPr>
              <w:widowControl w:val="0"/>
              <w:spacing w:line="240" w:lineRule="auto"/>
              <w:jc w:val="both"/>
              <w:rPr>
                <w:rFonts w:ascii="Times New Roman" w:eastAsia="Times New Roman" w:hAnsi="Times New Roman" w:cs="Times New Roman"/>
              </w:rPr>
            </w:pPr>
          </w:p>
        </w:tc>
        <w:tc>
          <w:tcPr>
            <w:tcW w:w="960" w:type="dxa"/>
            <w:tcBorders>
              <w:top w:val="nil"/>
              <w:left w:val="nil"/>
              <w:bottom w:val="nil"/>
              <w:right w:val="nil"/>
            </w:tcBorders>
            <w:shd w:val="clear" w:color="auto" w:fill="auto"/>
            <w:tcMar>
              <w:top w:w="40" w:type="dxa"/>
              <w:left w:w="40" w:type="dxa"/>
              <w:bottom w:w="40" w:type="dxa"/>
              <w:right w:w="40" w:type="dxa"/>
            </w:tcMar>
            <w:vAlign w:val="center"/>
          </w:tcPr>
          <w:p w14:paraId="73BCDEB4"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WTPP2</w:t>
            </w:r>
          </w:p>
        </w:tc>
        <w:tc>
          <w:tcPr>
            <w:tcW w:w="5205" w:type="dxa"/>
            <w:tcBorders>
              <w:top w:val="nil"/>
              <w:left w:val="nil"/>
              <w:bottom w:val="nil"/>
              <w:right w:val="nil"/>
            </w:tcBorders>
            <w:shd w:val="clear" w:color="auto" w:fill="auto"/>
            <w:tcMar>
              <w:top w:w="40" w:type="dxa"/>
              <w:left w:w="40" w:type="dxa"/>
              <w:bottom w:w="40" w:type="dxa"/>
              <w:right w:w="40" w:type="dxa"/>
            </w:tcMar>
            <w:vAlign w:val="center"/>
          </w:tcPr>
          <w:p w14:paraId="2FB88286" w14:textId="77777777" w:rsidR="0095064E" w:rsidRDefault="00F629A3" w:rsidP="008A3CB4">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Saya </w:t>
            </w:r>
            <w:proofErr w:type="spellStart"/>
            <w:r>
              <w:rPr>
                <w:rFonts w:ascii="Times New Roman" w:eastAsia="Times New Roman" w:hAnsi="Times New Roman" w:cs="Times New Roman"/>
                <w:sz w:val="20"/>
                <w:szCs w:val="20"/>
              </w:rPr>
              <w:t>bersedia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membayar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lebih</w:t>
            </w:r>
            <w:proofErr w:type="spellEnd"/>
            <w:r>
              <w:rPr>
                <w:rFonts w:ascii="Times New Roman" w:eastAsia="Times New Roman" w:hAnsi="Times New Roman" w:cs="Times New Roman"/>
                <w:sz w:val="20"/>
                <w:szCs w:val="20"/>
              </w:rPr>
              <w:t xml:space="preserve"> mahal </w:t>
            </w:r>
            <w:proofErr w:type="spellStart"/>
            <w:r>
              <w:rPr>
                <w:rFonts w:ascii="Times New Roman" w:eastAsia="Times New Roman" w:hAnsi="Times New Roman" w:cs="Times New Roman"/>
                <w:sz w:val="20"/>
                <w:szCs w:val="20"/>
              </w:rPr>
              <w:t>untuk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membeli</w:t>
            </w:r>
            <w:proofErr w:type="spellEnd"/>
            <w:r>
              <w:rPr>
                <w:rFonts w:ascii="Times New Roman" w:eastAsia="Times New Roman" w:hAnsi="Times New Roman" w:cs="Times New Roman"/>
                <w:sz w:val="20"/>
                <w:szCs w:val="20"/>
              </w:rPr>
              <w:t xml:space="preserve"> BTS Meal </w:t>
            </w:r>
            <w:proofErr w:type="spellStart"/>
            <w:r>
              <w:rPr>
                <w:rFonts w:ascii="Times New Roman" w:eastAsia="Times New Roman" w:hAnsi="Times New Roman" w:cs="Times New Roman"/>
                <w:sz w:val="20"/>
                <w:szCs w:val="20"/>
              </w:rPr>
              <w:t>bila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tersedia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kembali</w:t>
            </w:r>
            <w:proofErr w:type="spellEnd"/>
            <w:r>
              <w:rPr>
                <w:rFonts w:ascii="Times New Roman" w:eastAsia="Times New Roman" w:hAnsi="Times New Roman" w:cs="Times New Roman"/>
                <w:sz w:val="20"/>
                <w:szCs w:val="20"/>
              </w:rPr>
              <w:t xml:space="preserve"> di </w:t>
            </w:r>
            <w:proofErr w:type="spellStart"/>
            <w:r>
              <w:rPr>
                <w:rFonts w:ascii="Times New Roman" w:eastAsia="Times New Roman" w:hAnsi="Times New Roman" w:cs="Times New Roman"/>
                <w:sz w:val="20"/>
                <w:szCs w:val="20"/>
              </w:rPr>
              <w:t>pusat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belanja</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offline/online</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dibandingkan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produk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makanan</w:t>
            </w:r>
            <w:proofErr w:type="spellEnd"/>
            <w:r>
              <w:rPr>
                <w:rFonts w:ascii="Times New Roman" w:eastAsia="Times New Roman" w:hAnsi="Times New Roman" w:cs="Times New Roman"/>
                <w:sz w:val="20"/>
                <w:szCs w:val="20"/>
              </w:rPr>
              <w:t xml:space="preserve"> yang </w:t>
            </w:r>
            <w:proofErr w:type="spellStart"/>
            <w:r>
              <w:rPr>
                <w:rFonts w:ascii="Times New Roman" w:eastAsia="Times New Roman" w:hAnsi="Times New Roman" w:cs="Times New Roman"/>
                <w:sz w:val="20"/>
                <w:szCs w:val="20"/>
              </w:rPr>
              <w:t>sejenis</w:t>
            </w:r>
            <w:proofErr w:type="spellEnd"/>
            <w:r>
              <w:rPr>
                <w:rFonts w:ascii="Times New Roman" w:eastAsia="Times New Roman" w:hAnsi="Times New Roman" w:cs="Times New Roman"/>
                <w:sz w:val="20"/>
                <w:szCs w:val="20"/>
              </w:rPr>
              <w:t>.</w:t>
            </w:r>
          </w:p>
        </w:tc>
        <w:tc>
          <w:tcPr>
            <w:tcW w:w="945" w:type="dxa"/>
            <w:tcBorders>
              <w:top w:val="nil"/>
              <w:left w:val="nil"/>
              <w:bottom w:val="nil"/>
              <w:right w:val="nil"/>
            </w:tcBorders>
            <w:shd w:val="clear" w:color="auto" w:fill="auto"/>
            <w:tcMar>
              <w:top w:w="40" w:type="dxa"/>
              <w:left w:w="40" w:type="dxa"/>
              <w:bottom w:w="40" w:type="dxa"/>
              <w:right w:w="40" w:type="dxa"/>
            </w:tcMar>
            <w:vAlign w:val="center"/>
          </w:tcPr>
          <w:p w14:paraId="54740E25"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0.873</w:t>
            </w:r>
          </w:p>
        </w:tc>
        <w:tc>
          <w:tcPr>
            <w:tcW w:w="675" w:type="dxa"/>
            <w:vMerge/>
            <w:tcBorders>
              <w:bottom w:val="single" w:sz="6" w:space="0" w:color="000000"/>
              <w:right w:val="nil"/>
            </w:tcBorders>
            <w:shd w:val="clear" w:color="auto" w:fill="auto"/>
            <w:tcMar>
              <w:top w:w="100" w:type="dxa"/>
              <w:left w:w="100" w:type="dxa"/>
              <w:bottom w:w="100" w:type="dxa"/>
              <w:right w:w="100" w:type="dxa"/>
            </w:tcMar>
          </w:tcPr>
          <w:p w14:paraId="034F7584" w14:textId="77777777" w:rsidR="0095064E" w:rsidRDefault="0095064E" w:rsidP="008A3CB4">
            <w:pPr>
              <w:widowControl w:val="0"/>
              <w:spacing w:line="240" w:lineRule="auto"/>
              <w:jc w:val="both"/>
              <w:rPr>
                <w:rFonts w:ascii="Times New Roman" w:eastAsia="Times New Roman" w:hAnsi="Times New Roman" w:cs="Times New Roman"/>
              </w:rPr>
            </w:pPr>
          </w:p>
        </w:tc>
      </w:tr>
      <w:tr w:rsidR="0095064E" w14:paraId="1FF22F68" w14:textId="77777777">
        <w:trPr>
          <w:trHeight w:val="195"/>
        </w:trPr>
        <w:tc>
          <w:tcPr>
            <w:tcW w:w="1170" w:type="dxa"/>
            <w:vMerge/>
            <w:tcBorders>
              <w:bottom w:val="single" w:sz="6" w:space="0" w:color="000000"/>
              <w:right w:val="nil"/>
            </w:tcBorders>
            <w:shd w:val="clear" w:color="auto" w:fill="auto"/>
            <w:tcMar>
              <w:top w:w="100" w:type="dxa"/>
              <w:left w:w="100" w:type="dxa"/>
              <w:bottom w:w="100" w:type="dxa"/>
              <w:right w:w="100" w:type="dxa"/>
            </w:tcMar>
          </w:tcPr>
          <w:p w14:paraId="54CAA6D3" w14:textId="77777777" w:rsidR="0095064E" w:rsidRDefault="0095064E" w:rsidP="008A3CB4">
            <w:pPr>
              <w:widowControl w:val="0"/>
              <w:spacing w:line="240" w:lineRule="auto"/>
              <w:jc w:val="both"/>
              <w:rPr>
                <w:rFonts w:ascii="Times New Roman" w:eastAsia="Times New Roman" w:hAnsi="Times New Roman" w:cs="Times New Roman"/>
              </w:rPr>
            </w:pPr>
          </w:p>
        </w:tc>
        <w:tc>
          <w:tcPr>
            <w:tcW w:w="960" w:type="dxa"/>
            <w:tcBorders>
              <w:top w:val="nil"/>
              <w:left w:val="nil"/>
              <w:bottom w:val="nil"/>
              <w:right w:val="nil"/>
            </w:tcBorders>
            <w:shd w:val="clear" w:color="auto" w:fill="auto"/>
            <w:tcMar>
              <w:top w:w="40" w:type="dxa"/>
              <w:left w:w="40" w:type="dxa"/>
              <w:bottom w:w="40" w:type="dxa"/>
              <w:right w:w="40" w:type="dxa"/>
            </w:tcMar>
            <w:vAlign w:val="center"/>
          </w:tcPr>
          <w:p w14:paraId="7D6EDB65"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WTPP3</w:t>
            </w:r>
          </w:p>
        </w:tc>
        <w:tc>
          <w:tcPr>
            <w:tcW w:w="5205" w:type="dxa"/>
            <w:tcBorders>
              <w:top w:val="nil"/>
              <w:left w:val="nil"/>
              <w:bottom w:val="nil"/>
              <w:right w:val="nil"/>
            </w:tcBorders>
            <w:shd w:val="clear" w:color="auto" w:fill="auto"/>
            <w:tcMar>
              <w:top w:w="40" w:type="dxa"/>
              <w:left w:w="40" w:type="dxa"/>
              <w:bottom w:w="40" w:type="dxa"/>
              <w:right w:w="40" w:type="dxa"/>
            </w:tcMar>
            <w:vAlign w:val="center"/>
          </w:tcPr>
          <w:p w14:paraId="20E39D5E" w14:textId="77777777" w:rsidR="0095064E" w:rsidRDefault="00F629A3" w:rsidP="008A3CB4">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Saya </w:t>
            </w:r>
            <w:proofErr w:type="spellStart"/>
            <w:r>
              <w:rPr>
                <w:rFonts w:ascii="Times New Roman" w:eastAsia="Times New Roman" w:hAnsi="Times New Roman" w:cs="Times New Roman"/>
                <w:sz w:val="20"/>
                <w:szCs w:val="20"/>
              </w:rPr>
              <w:t>bersedia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membayar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lebih</w:t>
            </w:r>
            <w:proofErr w:type="spellEnd"/>
            <w:r>
              <w:rPr>
                <w:rFonts w:ascii="Times New Roman" w:eastAsia="Times New Roman" w:hAnsi="Times New Roman" w:cs="Times New Roman"/>
                <w:sz w:val="20"/>
                <w:szCs w:val="20"/>
              </w:rPr>
              <w:t xml:space="preserve"> mahal </w:t>
            </w:r>
            <w:proofErr w:type="spellStart"/>
            <w:r>
              <w:rPr>
                <w:rFonts w:ascii="Times New Roman" w:eastAsia="Times New Roman" w:hAnsi="Times New Roman" w:cs="Times New Roman"/>
                <w:sz w:val="20"/>
                <w:szCs w:val="20"/>
              </w:rPr>
              <w:t>untuk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membeli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kemasan</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kotak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saus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bekas</w:t>
            </w:r>
            <w:proofErr w:type="spellEnd"/>
            <w:r>
              <w:rPr>
                <w:rFonts w:ascii="Times New Roman" w:eastAsia="Times New Roman" w:hAnsi="Times New Roman" w:cs="Times New Roman"/>
                <w:sz w:val="20"/>
                <w:szCs w:val="20"/>
              </w:rPr>
              <w:t xml:space="preserve"> BTS Meal yang </w:t>
            </w:r>
            <w:proofErr w:type="spellStart"/>
            <w:r>
              <w:rPr>
                <w:rFonts w:ascii="Times New Roman" w:eastAsia="Times New Roman" w:hAnsi="Times New Roman" w:cs="Times New Roman"/>
                <w:sz w:val="20"/>
                <w:szCs w:val="20"/>
              </w:rPr>
              <w:t>dijual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kembali</w:t>
            </w:r>
            <w:proofErr w:type="spellEnd"/>
            <w:r>
              <w:rPr>
                <w:rFonts w:ascii="Times New Roman" w:eastAsia="Times New Roman" w:hAnsi="Times New Roman" w:cs="Times New Roman"/>
                <w:sz w:val="20"/>
                <w:szCs w:val="20"/>
              </w:rPr>
              <w:t xml:space="preserve"> oleh </w:t>
            </w:r>
            <w:proofErr w:type="spellStart"/>
            <w:r>
              <w:rPr>
                <w:rFonts w:ascii="Times New Roman" w:eastAsia="Times New Roman" w:hAnsi="Times New Roman" w:cs="Times New Roman"/>
                <w:sz w:val="20"/>
                <w:szCs w:val="20"/>
              </w:rPr>
              <w:t>konsumen</w:t>
            </w:r>
            <w:proofErr w:type="spellEnd"/>
            <w:r>
              <w:rPr>
                <w:rFonts w:ascii="Times New Roman" w:eastAsia="Times New Roman" w:hAnsi="Times New Roman" w:cs="Times New Roman"/>
                <w:sz w:val="20"/>
                <w:szCs w:val="20"/>
              </w:rPr>
              <w:t>.</w:t>
            </w:r>
          </w:p>
        </w:tc>
        <w:tc>
          <w:tcPr>
            <w:tcW w:w="945" w:type="dxa"/>
            <w:tcBorders>
              <w:top w:val="nil"/>
              <w:left w:val="nil"/>
              <w:bottom w:val="nil"/>
              <w:right w:val="nil"/>
            </w:tcBorders>
            <w:shd w:val="clear" w:color="auto" w:fill="auto"/>
            <w:tcMar>
              <w:top w:w="40" w:type="dxa"/>
              <w:left w:w="40" w:type="dxa"/>
              <w:bottom w:w="40" w:type="dxa"/>
              <w:right w:w="40" w:type="dxa"/>
            </w:tcMar>
            <w:vAlign w:val="center"/>
          </w:tcPr>
          <w:p w14:paraId="5718D35F"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0.788</w:t>
            </w:r>
          </w:p>
        </w:tc>
        <w:tc>
          <w:tcPr>
            <w:tcW w:w="675" w:type="dxa"/>
            <w:vMerge/>
            <w:tcBorders>
              <w:bottom w:val="single" w:sz="6" w:space="0" w:color="000000"/>
              <w:right w:val="nil"/>
            </w:tcBorders>
            <w:shd w:val="clear" w:color="auto" w:fill="auto"/>
            <w:tcMar>
              <w:top w:w="100" w:type="dxa"/>
              <w:left w:w="100" w:type="dxa"/>
              <w:bottom w:w="100" w:type="dxa"/>
              <w:right w:w="100" w:type="dxa"/>
            </w:tcMar>
          </w:tcPr>
          <w:p w14:paraId="6E71D480" w14:textId="77777777" w:rsidR="0095064E" w:rsidRDefault="0095064E" w:rsidP="008A3CB4">
            <w:pPr>
              <w:widowControl w:val="0"/>
              <w:spacing w:line="240" w:lineRule="auto"/>
              <w:jc w:val="both"/>
              <w:rPr>
                <w:rFonts w:ascii="Times New Roman" w:eastAsia="Times New Roman" w:hAnsi="Times New Roman" w:cs="Times New Roman"/>
              </w:rPr>
            </w:pPr>
          </w:p>
        </w:tc>
      </w:tr>
      <w:tr w:rsidR="0095064E" w14:paraId="7C0577EE" w14:textId="77777777">
        <w:tc>
          <w:tcPr>
            <w:tcW w:w="1170" w:type="dxa"/>
            <w:vMerge/>
            <w:tcBorders>
              <w:bottom w:val="single" w:sz="6" w:space="0" w:color="000000"/>
              <w:right w:val="nil"/>
            </w:tcBorders>
            <w:shd w:val="clear" w:color="auto" w:fill="auto"/>
            <w:tcMar>
              <w:top w:w="100" w:type="dxa"/>
              <w:left w:w="100" w:type="dxa"/>
              <w:bottom w:w="100" w:type="dxa"/>
              <w:right w:w="100" w:type="dxa"/>
            </w:tcMar>
          </w:tcPr>
          <w:p w14:paraId="29117AD4" w14:textId="77777777" w:rsidR="0095064E" w:rsidRDefault="0095064E" w:rsidP="008A3CB4">
            <w:pPr>
              <w:widowControl w:val="0"/>
              <w:spacing w:line="240" w:lineRule="auto"/>
              <w:jc w:val="both"/>
              <w:rPr>
                <w:rFonts w:ascii="Times New Roman" w:eastAsia="Times New Roman" w:hAnsi="Times New Roman" w:cs="Times New Roman"/>
              </w:rPr>
            </w:pPr>
          </w:p>
        </w:tc>
        <w:tc>
          <w:tcPr>
            <w:tcW w:w="960"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14:paraId="1EA1ECE3"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WTPP4</w:t>
            </w:r>
          </w:p>
        </w:tc>
        <w:tc>
          <w:tcPr>
            <w:tcW w:w="5205"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14:paraId="45097A16" w14:textId="77777777" w:rsidR="0095064E" w:rsidRDefault="00F629A3" w:rsidP="008A3CB4">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Saya </w:t>
            </w:r>
            <w:proofErr w:type="spellStart"/>
            <w:r>
              <w:rPr>
                <w:rFonts w:ascii="Times New Roman" w:eastAsia="Times New Roman" w:hAnsi="Times New Roman" w:cs="Times New Roman"/>
                <w:sz w:val="20"/>
                <w:szCs w:val="20"/>
              </w:rPr>
              <w:t>bersedia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untuk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tetap</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membeli</w:t>
            </w:r>
            <w:proofErr w:type="spellEnd"/>
            <w:r>
              <w:rPr>
                <w:rFonts w:ascii="Times New Roman" w:eastAsia="Times New Roman" w:hAnsi="Times New Roman" w:cs="Times New Roman"/>
                <w:sz w:val="20"/>
                <w:szCs w:val="20"/>
              </w:rPr>
              <w:t xml:space="preserve"> BTS Meal </w:t>
            </w:r>
            <w:proofErr w:type="spellStart"/>
            <w:r>
              <w:rPr>
                <w:rFonts w:ascii="Times New Roman" w:eastAsia="Times New Roman" w:hAnsi="Times New Roman" w:cs="Times New Roman"/>
                <w:sz w:val="20"/>
                <w:szCs w:val="20"/>
              </w:rPr>
              <w:t>bila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tersedia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kembali</w:t>
            </w:r>
            <w:proofErr w:type="spellEnd"/>
            <w:r>
              <w:rPr>
                <w:rFonts w:ascii="Times New Roman" w:eastAsia="Times New Roman" w:hAnsi="Times New Roman" w:cs="Times New Roman"/>
                <w:sz w:val="20"/>
                <w:szCs w:val="20"/>
              </w:rPr>
              <w:t xml:space="preserve"> di </w:t>
            </w:r>
            <w:proofErr w:type="spellStart"/>
            <w:r>
              <w:rPr>
                <w:rFonts w:ascii="Times New Roman" w:eastAsia="Times New Roman" w:hAnsi="Times New Roman" w:cs="Times New Roman"/>
                <w:sz w:val="20"/>
                <w:szCs w:val="20"/>
              </w:rPr>
              <w:t>pusat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belanja</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offline/online</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walaupun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harganya</w:t>
            </w:r>
            <w:proofErr w:type="spellEnd"/>
            <w:r>
              <w:rPr>
                <w:rFonts w:ascii="Times New Roman" w:eastAsia="Times New Roman" w:hAnsi="Times New Roman" w:cs="Times New Roman"/>
                <w:sz w:val="20"/>
                <w:szCs w:val="20"/>
              </w:rPr>
              <w:t xml:space="preserve"> naik </w:t>
            </w:r>
            <w:proofErr w:type="spellStart"/>
            <w:r>
              <w:rPr>
                <w:rFonts w:ascii="Times New Roman" w:eastAsia="Times New Roman" w:hAnsi="Times New Roman" w:cs="Times New Roman"/>
                <w:sz w:val="20"/>
                <w:szCs w:val="20"/>
              </w:rPr>
              <w:t>seiring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waktu</w:t>
            </w:r>
            <w:proofErr w:type="spellEnd"/>
            <w:r>
              <w:rPr>
                <w:rFonts w:ascii="Times New Roman" w:eastAsia="Times New Roman" w:hAnsi="Times New Roman" w:cs="Times New Roman"/>
                <w:sz w:val="20"/>
                <w:szCs w:val="20"/>
              </w:rPr>
              <w:t>.</w:t>
            </w:r>
          </w:p>
        </w:tc>
        <w:tc>
          <w:tcPr>
            <w:tcW w:w="945"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14:paraId="179D6B9F"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0.824</w:t>
            </w:r>
          </w:p>
        </w:tc>
        <w:tc>
          <w:tcPr>
            <w:tcW w:w="675" w:type="dxa"/>
            <w:vMerge/>
            <w:tcBorders>
              <w:bottom w:val="single" w:sz="6" w:space="0" w:color="000000"/>
              <w:right w:val="nil"/>
            </w:tcBorders>
            <w:shd w:val="clear" w:color="auto" w:fill="auto"/>
            <w:tcMar>
              <w:top w:w="100" w:type="dxa"/>
              <w:left w:w="100" w:type="dxa"/>
              <w:bottom w:w="100" w:type="dxa"/>
              <w:right w:w="100" w:type="dxa"/>
            </w:tcMar>
          </w:tcPr>
          <w:p w14:paraId="0D366D22" w14:textId="77777777" w:rsidR="0095064E" w:rsidRDefault="0095064E" w:rsidP="008A3CB4">
            <w:pPr>
              <w:widowControl w:val="0"/>
              <w:spacing w:line="240" w:lineRule="auto"/>
              <w:jc w:val="both"/>
              <w:rPr>
                <w:rFonts w:ascii="Times New Roman" w:eastAsia="Times New Roman" w:hAnsi="Times New Roman" w:cs="Times New Roman"/>
              </w:rPr>
            </w:pPr>
          </w:p>
        </w:tc>
      </w:tr>
    </w:tbl>
    <w:p w14:paraId="78D6E9B5" w14:textId="77777777" w:rsidR="0095064E" w:rsidRDefault="0095064E" w:rsidP="008A3CB4">
      <w:pPr>
        <w:spacing w:line="240" w:lineRule="auto"/>
        <w:jc w:val="both"/>
        <w:rPr>
          <w:rFonts w:ascii="Times New Roman" w:eastAsia="Times New Roman" w:hAnsi="Times New Roman" w:cs="Times New Roman"/>
          <w:sz w:val="24"/>
          <w:szCs w:val="24"/>
        </w:rPr>
        <w:sectPr w:rsidR="0095064E">
          <w:type w:val="continuous"/>
          <w:pgSz w:w="11906" w:h="16838"/>
          <w:pgMar w:top="1440" w:right="1440" w:bottom="1440" w:left="1440" w:header="720" w:footer="720" w:gutter="0"/>
          <w:cols w:space="720" w:equalWidth="0">
            <w:col w:w="9025" w:space="0"/>
          </w:cols>
        </w:sectPr>
      </w:pPr>
    </w:p>
    <w:p w14:paraId="794CBCA1" w14:textId="77777777" w:rsidR="0095064E" w:rsidRDefault="0095064E" w:rsidP="008A3CB4">
      <w:pPr>
        <w:spacing w:line="240" w:lineRule="auto"/>
        <w:jc w:val="both"/>
        <w:rPr>
          <w:rFonts w:ascii="Times New Roman" w:eastAsia="Times New Roman" w:hAnsi="Times New Roman" w:cs="Times New Roman"/>
          <w:sz w:val="24"/>
          <w:szCs w:val="24"/>
        </w:rPr>
      </w:pPr>
    </w:p>
    <w:p w14:paraId="0FED5C82" w14:textId="77777777" w:rsidR="0095064E" w:rsidRDefault="00F629A3" w:rsidP="008A3CB4">
      <w:pPr>
        <w:spacing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Hasil uji </w:t>
      </w:r>
      <w:proofErr w:type="spellStart"/>
      <w:r>
        <w:rPr>
          <w:rFonts w:ascii="Times New Roman" w:eastAsia="Times New Roman" w:hAnsi="Times New Roman" w:cs="Times New Roman"/>
          <w:sz w:val="24"/>
          <w:szCs w:val="24"/>
        </w:rPr>
        <w:t>validitas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diskriminan</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Tabel</w:t>
      </w:r>
      <w:proofErr w:type="spellEnd"/>
      <w:r>
        <w:rPr>
          <w:rFonts w:ascii="Times New Roman" w:eastAsia="Times New Roman" w:hAnsi="Times New Roman" w:cs="Times New Roman"/>
          <w:sz w:val="24"/>
          <w:szCs w:val="24"/>
        </w:rPr>
        <w:t xml:space="preserve"> 3 dengan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uji </w:t>
      </w:r>
      <w:proofErr w:type="spellStart"/>
      <w:r>
        <w:rPr>
          <w:rFonts w:ascii="Times New Roman" w:eastAsia="Times New Roman" w:hAnsi="Times New Roman" w:cs="Times New Roman"/>
          <w:i/>
          <w:sz w:val="24"/>
          <w:szCs w:val="24"/>
        </w:rPr>
        <w:t>Fornell-Larcker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memenuhi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syarat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validitas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diskriminan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seluruh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kuadrat</w:t>
      </w:r>
      <w:proofErr w:type="spellEnd"/>
      <w:r>
        <w:rPr>
          <w:rFonts w:ascii="Times New Roman" w:eastAsia="Times New Roman" w:hAnsi="Times New Roman" w:cs="Times New Roman"/>
          <w:sz w:val="24"/>
          <w:szCs w:val="24"/>
        </w:rPr>
        <w:t xml:space="preserve"> AVE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setiap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korelasi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besar</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variabelnya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dibandingkan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korelasinya</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lainnya</w:t>
      </w:r>
      <w:proofErr w:type="spellEnd"/>
      <w:r>
        <w:rPr>
          <w:rFonts w:ascii="Times New Roman" w:eastAsia="Times New Roman" w:hAnsi="Times New Roman" w:cs="Times New Roman"/>
          <w:sz w:val="24"/>
          <w:szCs w:val="24"/>
        </w:rPr>
        <w:t xml:space="preserve">. </w:t>
      </w:r>
    </w:p>
    <w:p w14:paraId="2002AFFC" w14:textId="77777777" w:rsidR="0095064E" w:rsidRDefault="0095064E" w:rsidP="008A3CB4">
      <w:pPr>
        <w:spacing w:line="240" w:lineRule="auto"/>
        <w:jc w:val="both"/>
        <w:rPr>
          <w:rFonts w:ascii="Times New Roman" w:eastAsia="Times New Roman" w:hAnsi="Times New Roman" w:cs="Times New Roman"/>
          <w:sz w:val="24"/>
          <w:szCs w:val="24"/>
        </w:rPr>
      </w:pPr>
    </w:p>
    <w:p w14:paraId="22261856" w14:textId="77777777" w:rsidR="0095064E" w:rsidRDefault="00F629A3" w:rsidP="008A3CB4">
      <w:pPr>
        <w:spacing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Tabel</w:t>
      </w:r>
      <w:proofErr w:type="spellEnd"/>
      <w:r>
        <w:rPr>
          <w:rFonts w:ascii="Times New Roman" w:eastAsia="Times New Roman" w:hAnsi="Times New Roman" w:cs="Times New Roman"/>
          <w:b/>
          <w:sz w:val="24"/>
          <w:szCs w:val="24"/>
        </w:rPr>
        <w:t xml:space="preserve"> 3</w:t>
      </w:r>
      <w:r>
        <w:rPr>
          <w:rFonts w:ascii="Times New Roman" w:eastAsia="Times New Roman" w:hAnsi="Times New Roman" w:cs="Times New Roman"/>
          <w:sz w:val="24"/>
          <w:szCs w:val="24"/>
        </w:rPr>
        <w:t xml:space="preserve">. Uji </w:t>
      </w:r>
      <w:proofErr w:type="spellStart"/>
      <w:r>
        <w:rPr>
          <w:rFonts w:ascii="Times New Roman" w:eastAsia="Times New Roman" w:hAnsi="Times New Roman" w:cs="Times New Roman"/>
          <w:sz w:val="24"/>
          <w:szCs w:val="24"/>
        </w:rPr>
        <w:t>Validitas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Diskriminan</w:t>
      </w:r>
      <w:proofErr w:type="spellEnd"/>
    </w:p>
    <w:tbl>
      <w:tblPr>
        <w:tblStyle w:val="3"/>
        <w:tblW w:w="441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050"/>
        <w:gridCol w:w="825"/>
        <w:gridCol w:w="555"/>
        <w:gridCol w:w="705"/>
        <w:gridCol w:w="585"/>
        <w:gridCol w:w="690"/>
      </w:tblGrid>
      <w:tr w:rsidR="0095064E" w14:paraId="5DD8DE36" w14:textId="77777777">
        <w:trPr>
          <w:trHeight w:val="675"/>
        </w:trPr>
        <w:tc>
          <w:tcPr>
            <w:tcW w:w="1051" w:type="dxa"/>
            <w:tcBorders>
              <w:top w:val="single" w:sz="6" w:space="0" w:color="000000"/>
              <w:left w:val="nil"/>
              <w:bottom w:val="single" w:sz="6" w:space="0" w:color="000000"/>
              <w:right w:val="nil"/>
            </w:tcBorders>
            <w:tcMar>
              <w:top w:w="40" w:type="dxa"/>
              <w:left w:w="40" w:type="dxa"/>
              <w:bottom w:w="40" w:type="dxa"/>
              <w:right w:w="40" w:type="dxa"/>
            </w:tcMar>
            <w:vAlign w:val="center"/>
          </w:tcPr>
          <w:p w14:paraId="2A806127" w14:textId="77777777" w:rsidR="0095064E" w:rsidRDefault="0095064E" w:rsidP="008A3CB4">
            <w:pPr>
              <w:widowControl w:val="0"/>
              <w:spacing w:line="240" w:lineRule="auto"/>
              <w:rPr>
                <w:rFonts w:ascii="Times New Roman" w:eastAsia="Times New Roman" w:hAnsi="Times New Roman" w:cs="Times New Roman"/>
                <w:sz w:val="20"/>
                <w:szCs w:val="20"/>
              </w:rPr>
            </w:pPr>
          </w:p>
        </w:tc>
        <w:tc>
          <w:tcPr>
            <w:tcW w:w="825" w:type="dxa"/>
            <w:tcBorders>
              <w:top w:val="single" w:sz="6" w:space="0" w:color="000000"/>
              <w:left w:val="nil"/>
              <w:bottom w:val="single" w:sz="6" w:space="0" w:color="000000"/>
              <w:right w:val="nil"/>
            </w:tcBorders>
            <w:shd w:val="clear" w:color="auto" w:fill="auto"/>
            <w:tcMar>
              <w:top w:w="40" w:type="dxa"/>
              <w:left w:w="40" w:type="dxa"/>
              <w:bottom w:w="40" w:type="dxa"/>
              <w:right w:w="40" w:type="dxa"/>
            </w:tcMar>
            <w:vAlign w:val="center"/>
          </w:tcPr>
          <w:p w14:paraId="1A1BDAB4"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BE</w:t>
            </w:r>
          </w:p>
        </w:tc>
        <w:tc>
          <w:tcPr>
            <w:tcW w:w="555" w:type="dxa"/>
            <w:tcBorders>
              <w:top w:val="single" w:sz="6" w:space="0" w:color="000000"/>
              <w:left w:val="nil"/>
              <w:bottom w:val="single" w:sz="6" w:space="0" w:color="000000"/>
              <w:right w:val="nil"/>
            </w:tcBorders>
            <w:shd w:val="clear" w:color="auto" w:fill="auto"/>
            <w:tcMar>
              <w:top w:w="40" w:type="dxa"/>
              <w:left w:w="40" w:type="dxa"/>
              <w:bottom w:w="40" w:type="dxa"/>
              <w:right w:w="40" w:type="dxa"/>
            </w:tcMar>
            <w:vAlign w:val="center"/>
          </w:tcPr>
          <w:p w14:paraId="39A1F472"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BL</w:t>
            </w:r>
          </w:p>
        </w:tc>
        <w:tc>
          <w:tcPr>
            <w:tcW w:w="705" w:type="dxa"/>
            <w:tcBorders>
              <w:top w:val="single" w:sz="6" w:space="0" w:color="000000"/>
              <w:left w:val="nil"/>
              <w:bottom w:val="single" w:sz="6" w:space="0" w:color="000000"/>
              <w:right w:val="nil"/>
            </w:tcBorders>
            <w:shd w:val="clear" w:color="auto" w:fill="auto"/>
            <w:tcMar>
              <w:top w:w="40" w:type="dxa"/>
              <w:left w:w="40" w:type="dxa"/>
              <w:bottom w:w="40" w:type="dxa"/>
              <w:right w:w="40" w:type="dxa"/>
            </w:tcMar>
            <w:vAlign w:val="center"/>
          </w:tcPr>
          <w:p w14:paraId="152B9714"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BS</w:t>
            </w:r>
          </w:p>
        </w:tc>
        <w:tc>
          <w:tcPr>
            <w:tcW w:w="585" w:type="dxa"/>
            <w:tcBorders>
              <w:top w:val="single" w:sz="6" w:space="0" w:color="000000"/>
              <w:left w:val="nil"/>
              <w:bottom w:val="single" w:sz="6" w:space="0" w:color="000000"/>
              <w:right w:val="nil"/>
            </w:tcBorders>
            <w:shd w:val="clear" w:color="auto" w:fill="auto"/>
            <w:tcMar>
              <w:top w:w="40" w:type="dxa"/>
              <w:left w:w="40" w:type="dxa"/>
              <w:bottom w:w="40" w:type="dxa"/>
              <w:right w:w="40" w:type="dxa"/>
            </w:tcMar>
            <w:vAlign w:val="center"/>
          </w:tcPr>
          <w:p w14:paraId="444F8FB1"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SC</w:t>
            </w:r>
          </w:p>
        </w:tc>
        <w:tc>
          <w:tcPr>
            <w:tcW w:w="690" w:type="dxa"/>
            <w:tcBorders>
              <w:top w:val="single" w:sz="6" w:space="0" w:color="000000"/>
              <w:left w:val="nil"/>
              <w:bottom w:val="single" w:sz="6" w:space="0" w:color="000000"/>
              <w:right w:val="nil"/>
            </w:tcBorders>
            <w:shd w:val="clear" w:color="auto" w:fill="auto"/>
            <w:tcMar>
              <w:top w:w="40" w:type="dxa"/>
              <w:left w:w="40" w:type="dxa"/>
              <w:bottom w:w="40" w:type="dxa"/>
              <w:right w:w="40" w:type="dxa"/>
            </w:tcMar>
            <w:vAlign w:val="center"/>
          </w:tcPr>
          <w:p w14:paraId="3B484055"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WTPP</w:t>
            </w:r>
          </w:p>
        </w:tc>
      </w:tr>
      <w:tr w:rsidR="0095064E" w14:paraId="0B6288DB" w14:textId="77777777">
        <w:trPr>
          <w:trHeight w:val="218"/>
        </w:trPr>
        <w:tc>
          <w:tcPr>
            <w:tcW w:w="1051" w:type="dxa"/>
            <w:tcBorders>
              <w:top w:val="nil"/>
              <w:left w:val="nil"/>
              <w:bottom w:val="nil"/>
              <w:right w:val="nil"/>
            </w:tcBorders>
            <w:shd w:val="clear" w:color="auto" w:fill="auto"/>
            <w:tcMar>
              <w:top w:w="40" w:type="dxa"/>
              <w:left w:w="40" w:type="dxa"/>
              <w:bottom w:w="40" w:type="dxa"/>
              <w:right w:w="40" w:type="dxa"/>
            </w:tcMar>
            <w:vAlign w:val="center"/>
          </w:tcPr>
          <w:p w14:paraId="63D19595" w14:textId="77777777" w:rsidR="0095064E" w:rsidRDefault="00F629A3" w:rsidP="008A3CB4">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BE</w:t>
            </w:r>
          </w:p>
        </w:tc>
        <w:tc>
          <w:tcPr>
            <w:tcW w:w="825" w:type="dxa"/>
            <w:tcBorders>
              <w:top w:val="nil"/>
              <w:left w:val="nil"/>
              <w:bottom w:val="nil"/>
              <w:right w:val="nil"/>
            </w:tcBorders>
            <w:shd w:val="clear" w:color="auto" w:fill="auto"/>
            <w:tcMar>
              <w:top w:w="40" w:type="dxa"/>
              <w:left w:w="40" w:type="dxa"/>
              <w:bottom w:w="40" w:type="dxa"/>
              <w:right w:w="40" w:type="dxa"/>
            </w:tcMar>
            <w:vAlign w:val="center"/>
          </w:tcPr>
          <w:p w14:paraId="7A645868"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0.818</w:t>
            </w:r>
          </w:p>
        </w:tc>
        <w:tc>
          <w:tcPr>
            <w:tcW w:w="555" w:type="dxa"/>
            <w:tcBorders>
              <w:top w:val="nil"/>
              <w:left w:val="nil"/>
              <w:bottom w:val="nil"/>
              <w:right w:val="nil"/>
            </w:tcBorders>
            <w:shd w:val="clear" w:color="auto" w:fill="auto"/>
            <w:tcMar>
              <w:top w:w="40" w:type="dxa"/>
              <w:left w:w="40" w:type="dxa"/>
              <w:bottom w:w="40" w:type="dxa"/>
              <w:right w:w="40" w:type="dxa"/>
            </w:tcMar>
            <w:vAlign w:val="center"/>
          </w:tcPr>
          <w:p w14:paraId="76A08178" w14:textId="77777777" w:rsidR="0095064E" w:rsidRDefault="0095064E" w:rsidP="008A3CB4">
            <w:pPr>
              <w:widowControl w:val="0"/>
              <w:spacing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tcMar>
              <w:top w:w="40" w:type="dxa"/>
              <w:left w:w="40" w:type="dxa"/>
              <w:bottom w:w="40" w:type="dxa"/>
              <w:right w:w="40" w:type="dxa"/>
            </w:tcMar>
            <w:vAlign w:val="center"/>
          </w:tcPr>
          <w:p w14:paraId="0693C3D2" w14:textId="77777777" w:rsidR="0095064E" w:rsidRDefault="0095064E" w:rsidP="008A3CB4">
            <w:pPr>
              <w:widowControl w:val="0"/>
              <w:spacing w:line="240" w:lineRule="auto"/>
              <w:rPr>
                <w:rFonts w:ascii="Times New Roman" w:eastAsia="Times New Roman" w:hAnsi="Times New Roman" w:cs="Times New Roman"/>
                <w:sz w:val="20"/>
                <w:szCs w:val="20"/>
              </w:rPr>
            </w:pPr>
          </w:p>
        </w:tc>
        <w:tc>
          <w:tcPr>
            <w:tcW w:w="585" w:type="dxa"/>
            <w:tcBorders>
              <w:top w:val="nil"/>
              <w:left w:val="nil"/>
              <w:bottom w:val="nil"/>
              <w:right w:val="nil"/>
            </w:tcBorders>
            <w:shd w:val="clear" w:color="auto" w:fill="auto"/>
            <w:tcMar>
              <w:top w:w="40" w:type="dxa"/>
              <w:left w:w="40" w:type="dxa"/>
              <w:bottom w:w="40" w:type="dxa"/>
              <w:right w:w="40" w:type="dxa"/>
            </w:tcMar>
            <w:vAlign w:val="center"/>
          </w:tcPr>
          <w:p w14:paraId="6DCC0011" w14:textId="77777777" w:rsidR="0095064E" w:rsidRDefault="0095064E" w:rsidP="008A3CB4">
            <w:pPr>
              <w:widowControl w:val="0"/>
              <w:spacing w:line="240" w:lineRule="auto"/>
              <w:rPr>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tcMar>
              <w:top w:w="40" w:type="dxa"/>
              <w:left w:w="40" w:type="dxa"/>
              <w:bottom w:w="40" w:type="dxa"/>
              <w:right w:w="40" w:type="dxa"/>
            </w:tcMar>
            <w:vAlign w:val="center"/>
          </w:tcPr>
          <w:p w14:paraId="462B6F88" w14:textId="77777777" w:rsidR="0095064E" w:rsidRDefault="0095064E" w:rsidP="008A3CB4">
            <w:pPr>
              <w:widowControl w:val="0"/>
              <w:spacing w:line="240" w:lineRule="auto"/>
              <w:rPr>
                <w:rFonts w:ascii="Times New Roman" w:eastAsia="Times New Roman" w:hAnsi="Times New Roman" w:cs="Times New Roman"/>
                <w:sz w:val="20"/>
                <w:szCs w:val="20"/>
              </w:rPr>
            </w:pPr>
          </w:p>
        </w:tc>
      </w:tr>
      <w:tr w:rsidR="0095064E" w14:paraId="4D02A71C" w14:textId="77777777">
        <w:trPr>
          <w:trHeight w:val="345"/>
        </w:trPr>
        <w:tc>
          <w:tcPr>
            <w:tcW w:w="1051" w:type="dxa"/>
            <w:tcBorders>
              <w:top w:val="nil"/>
              <w:left w:val="nil"/>
              <w:bottom w:val="nil"/>
              <w:right w:val="nil"/>
            </w:tcBorders>
            <w:shd w:val="clear" w:color="auto" w:fill="auto"/>
            <w:tcMar>
              <w:top w:w="40" w:type="dxa"/>
              <w:left w:w="40" w:type="dxa"/>
              <w:bottom w:w="40" w:type="dxa"/>
              <w:right w:w="40" w:type="dxa"/>
            </w:tcMar>
            <w:vAlign w:val="center"/>
          </w:tcPr>
          <w:p w14:paraId="5E28E1DE" w14:textId="77777777" w:rsidR="0095064E" w:rsidRDefault="00F629A3" w:rsidP="008A3CB4">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BL</w:t>
            </w:r>
          </w:p>
        </w:tc>
        <w:tc>
          <w:tcPr>
            <w:tcW w:w="825" w:type="dxa"/>
            <w:tcBorders>
              <w:top w:val="nil"/>
              <w:left w:val="nil"/>
              <w:bottom w:val="nil"/>
              <w:right w:val="nil"/>
            </w:tcBorders>
            <w:shd w:val="clear" w:color="auto" w:fill="auto"/>
            <w:tcMar>
              <w:top w:w="40" w:type="dxa"/>
              <w:left w:w="40" w:type="dxa"/>
              <w:bottom w:w="40" w:type="dxa"/>
              <w:right w:w="40" w:type="dxa"/>
            </w:tcMar>
            <w:vAlign w:val="center"/>
          </w:tcPr>
          <w:p w14:paraId="616DF736"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0.631</w:t>
            </w:r>
          </w:p>
        </w:tc>
        <w:tc>
          <w:tcPr>
            <w:tcW w:w="555" w:type="dxa"/>
            <w:tcBorders>
              <w:top w:val="nil"/>
              <w:left w:val="nil"/>
              <w:bottom w:val="nil"/>
              <w:right w:val="nil"/>
            </w:tcBorders>
            <w:shd w:val="clear" w:color="auto" w:fill="auto"/>
            <w:tcMar>
              <w:top w:w="40" w:type="dxa"/>
              <w:left w:w="40" w:type="dxa"/>
              <w:bottom w:w="40" w:type="dxa"/>
              <w:right w:w="40" w:type="dxa"/>
            </w:tcMar>
            <w:vAlign w:val="center"/>
          </w:tcPr>
          <w:p w14:paraId="52B1AC3B"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0.789</w:t>
            </w:r>
          </w:p>
        </w:tc>
        <w:tc>
          <w:tcPr>
            <w:tcW w:w="705" w:type="dxa"/>
            <w:tcBorders>
              <w:top w:val="nil"/>
              <w:left w:val="nil"/>
              <w:bottom w:val="nil"/>
              <w:right w:val="nil"/>
            </w:tcBorders>
            <w:shd w:val="clear" w:color="auto" w:fill="auto"/>
            <w:tcMar>
              <w:top w:w="40" w:type="dxa"/>
              <w:left w:w="40" w:type="dxa"/>
              <w:bottom w:w="40" w:type="dxa"/>
              <w:right w:w="40" w:type="dxa"/>
            </w:tcMar>
            <w:vAlign w:val="center"/>
          </w:tcPr>
          <w:p w14:paraId="05293691" w14:textId="77777777" w:rsidR="0095064E" w:rsidRDefault="0095064E" w:rsidP="008A3CB4">
            <w:pPr>
              <w:widowControl w:val="0"/>
              <w:spacing w:line="240" w:lineRule="auto"/>
              <w:rPr>
                <w:rFonts w:ascii="Times New Roman" w:eastAsia="Times New Roman" w:hAnsi="Times New Roman" w:cs="Times New Roman"/>
                <w:sz w:val="20"/>
                <w:szCs w:val="20"/>
              </w:rPr>
            </w:pPr>
          </w:p>
        </w:tc>
        <w:tc>
          <w:tcPr>
            <w:tcW w:w="585" w:type="dxa"/>
            <w:tcBorders>
              <w:top w:val="nil"/>
              <w:left w:val="nil"/>
              <w:bottom w:val="nil"/>
              <w:right w:val="nil"/>
            </w:tcBorders>
            <w:shd w:val="clear" w:color="auto" w:fill="auto"/>
            <w:tcMar>
              <w:top w:w="40" w:type="dxa"/>
              <w:left w:w="40" w:type="dxa"/>
              <w:bottom w:w="40" w:type="dxa"/>
              <w:right w:w="40" w:type="dxa"/>
            </w:tcMar>
            <w:vAlign w:val="center"/>
          </w:tcPr>
          <w:p w14:paraId="191F1811" w14:textId="77777777" w:rsidR="0095064E" w:rsidRDefault="0095064E" w:rsidP="008A3CB4">
            <w:pPr>
              <w:widowControl w:val="0"/>
              <w:spacing w:line="240" w:lineRule="auto"/>
              <w:rPr>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tcMar>
              <w:top w:w="40" w:type="dxa"/>
              <w:left w:w="40" w:type="dxa"/>
              <w:bottom w:w="40" w:type="dxa"/>
              <w:right w:w="40" w:type="dxa"/>
            </w:tcMar>
            <w:vAlign w:val="center"/>
          </w:tcPr>
          <w:p w14:paraId="58EB1147" w14:textId="77777777" w:rsidR="0095064E" w:rsidRDefault="0095064E" w:rsidP="008A3CB4">
            <w:pPr>
              <w:widowControl w:val="0"/>
              <w:spacing w:line="240" w:lineRule="auto"/>
              <w:rPr>
                <w:rFonts w:ascii="Times New Roman" w:eastAsia="Times New Roman" w:hAnsi="Times New Roman" w:cs="Times New Roman"/>
                <w:sz w:val="20"/>
                <w:szCs w:val="20"/>
              </w:rPr>
            </w:pPr>
          </w:p>
        </w:tc>
      </w:tr>
      <w:tr w:rsidR="0095064E" w14:paraId="097D6A41" w14:textId="77777777">
        <w:trPr>
          <w:trHeight w:val="345"/>
        </w:trPr>
        <w:tc>
          <w:tcPr>
            <w:tcW w:w="1051" w:type="dxa"/>
            <w:tcBorders>
              <w:top w:val="nil"/>
              <w:left w:val="nil"/>
              <w:bottom w:val="nil"/>
              <w:right w:val="nil"/>
            </w:tcBorders>
            <w:shd w:val="clear" w:color="auto" w:fill="auto"/>
            <w:tcMar>
              <w:top w:w="40" w:type="dxa"/>
              <w:left w:w="40" w:type="dxa"/>
              <w:bottom w:w="40" w:type="dxa"/>
              <w:right w:w="40" w:type="dxa"/>
            </w:tcMar>
            <w:vAlign w:val="center"/>
          </w:tcPr>
          <w:p w14:paraId="79D1C099" w14:textId="77777777" w:rsidR="0095064E" w:rsidRDefault="00F629A3" w:rsidP="008A3CB4">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BS</w:t>
            </w:r>
          </w:p>
        </w:tc>
        <w:tc>
          <w:tcPr>
            <w:tcW w:w="825" w:type="dxa"/>
            <w:tcBorders>
              <w:top w:val="nil"/>
              <w:left w:val="nil"/>
              <w:bottom w:val="nil"/>
              <w:right w:val="nil"/>
            </w:tcBorders>
            <w:shd w:val="clear" w:color="auto" w:fill="auto"/>
            <w:tcMar>
              <w:top w:w="40" w:type="dxa"/>
              <w:left w:w="40" w:type="dxa"/>
              <w:bottom w:w="40" w:type="dxa"/>
              <w:right w:w="40" w:type="dxa"/>
            </w:tcMar>
            <w:vAlign w:val="center"/>
          </w:tcPr>
          <w:p w14:paraId="7ED6AF34"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0.309</w:t>
            </w:r>
          </w:p>
        </w:tc>
        <w:tc>
          <w:tcPr>
            <w:tcW w:w="555" w:type="dxa"/>
            <w:tcBorders>
              <w:top w:val="nil"/>
              <w:left w:val="nil"/>
              <w:bottom w:val="nil"/>
              <w:right w:val="nil"/>
            </w:tcBorders>
            <w:shd w:val="clear" w:color="auto" w:fill="auto"/>
            <w:tcMar>
              <w:top w:w="40" w:type="dxa"/>
              <w:left w:w="40" w:type="dxa"/>
              <w:bottom w:w="40" w:type="dxa"/>
              <w:right w:w="40" w:type="dxa"/>
            </w:tcMar>
            <w:vAlign w:val="center"/>
          </w:tcPr>
          <w:p w14:paraId="0D0C6763"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0.381</w:t>
            </w:r>
          </w:p>
        </w:tc>
        <w:tc>
          <w:tcPr>
            <w:tcW w:w="705" w:type="dxa"/>
            <w:tcBorders>
              <w:top w:val="nil"/>
              <w:left w:val="nil"/>
              <w:bottom w:val="nil"/>
              <w:right w:val="nil"/>
            </w:tcBorders>
            <w:shd w:val="clear" w:color="auto" w:fill="auto"/>
            <w:tcMar>
              <w:top w:w="40" w:type="dxa"/>
              <w:left w:w="40" w:type="dxa"/>
              <w:bottom w:w="40" w:type="dxa"/>
              <w:right w:w="40" w:type="dxa"/>
            </w:tcMar>
            <w:vAlign w:val="center"/>
          </w:tcPr>
          <w:p w14:paraId="2FE7006E"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0.797</w:t>
            </w:r>
          </w:p>
        </w:tc>
        <w:tc>
          <w:tcPr>
            <w:tcW w:w="585" w:type="dxa"/>
            <w:tcBorders>
              <w:top w:val="nil"/>
              <w:left w:val="nil"/>
              <w:bottom w:val="nil"/>
              <w:right w:val="nil"/>
            </w:tcBorders>
            <w:shd w:val="clear" w:color="auto" w:fill="auto"/>
            <w:tcMar>
              <w:top w:w="40" w:type="dxa"/>
              <w:left w:w="40" w:type="dxa"/>
              <w:bottom w:w="40" w:type="dxa"/>
              <w:right w:w="40" w:type="dxa"/>
            </w:tcMar>
            <w:vAlign w:val="center"/>
          </w:tcPr>
          <w:p w14:paraId="4C085008" w14:textId="77777777" w:rsidR="0095064E" w:rsidRDefault="0095064E" w:rsidP="008A3CB4">
            <w:pPr>
              <w:widowControl w:val="0"/>
              <w:spacing w:line="240" w:lineRule="auto"/>
              <w:rPr>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tcMar>
              <w:top w:w="40" w:type="dxa"/>
              <w:left w:w="40" w:type="dxa"/>
              <w:bottom w:w="40" w:type="dxa"/>
              <w:right w:w="40" w:type="dxa"/>
            </w:tcMar>
            <w:vAlign w:val="center"/>
          </w:tcPr>
          <w:p w14:paraId="75F3151A" w14:textId="77777777" w:rsidR="0095064E" w:rsidRDefault="0095064E" w:rsidP="008A3CB4">
            <w:pPr>
              <w:widowControl w:val="0"/>
              <w:spacing w:line="240" w:lineRule="auto"/>
              <w:rPr>
                <w:rFonts w:ascii="Times New Roman" w:eastAsia="Times New Roman" w:hAnsi="Times New Roman" w:cs="Times New Roman"/>
                <w:sz w:val="20"/>
                <w:szCs w:val="20"/>
              </w:rPr>
            </w:pPr>
          </w:p>
        </w:tc>
      </w:tr>
      <w:tr w:rsidR="0095064E" w14:paraId="2694712B" w14:textId="77777777">
        <w:trPr>
          <w:trHeight w:val="345"/>
        </w:trPr>
        <w:tc>
          <w:tcPr>
            <w:tcW w:w="1051" w:type="dxa"/>
            <w:tcBorders>
              <w:top w:val="nil"/>
              <w:left w:val="nil"/>
              <w:bottom w:val="nil"/>
              <w:right w:val="nil"/>
            </w:tcBorders>
            <w:shd w:val="clear" w:color="auto" w:fill="auto"/>
            <w:tcMar>
              <w:top w:w="40" w:type="dxa"/>
              <w:left w:w="40" w:type="dxa"/>
              <w:bottom w:w="40" w:type="dxa"/>
              <w:right w:w="40" w:type="dxa"/>
            </w:tcMar>
            <w:vAlign w:val="center"/>
          </w:tcPr>
          <w:p w14:paraId="2B61F0FE" w14:textId="77777777" w:rsidR="0095064E" w:rsidRDefault="00F629A3" w:rsidP="008A3CB4">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SC</w:t>
            </w:r>
          </w:p>
        </w:tc>
        <w:tc>
          <w:tcPr>
            <w:tcW w:w="825" w:type="dxa"/>
            <w:tcBorders>
              <w:top w:val="nil"/>
              <w:left w:val="nil"/>
              <w:bottom w:val="nil"/>
              <w:right w:val="nil"/>
            </w:tcBorders>
            <w:shd w:val="clear" w:color="auto" w:fill="auto"/>
            <w:tcMar>
              <w:top w:w="40" w:type="dxa"/>
              <w:left w:w="40" w:type="dxa"/>
              <w:bottom w:w="40" w:type="dxa"/>
              <w:right w:w="40" w:type="dxa"/>
            </w:tcMar>
            <w:vAlign w:val="center"/>
          </w:tcPr>
          <w:p w14:paraId="67670EA5"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0.696</w:t>
            </w:r>
          </w:p>
        </w:tc>
        <w:tc>
          <w:tcPr>
            <w:tcW w:w="555" w:type="dxa"/>
            <w:tcBorders>
              <w:top w:val="nil"/>
              <w:left w:val="nil"/>
              <w:bottom w:val="nil"/>
              <w:right w:val="nil"/>
            </w:tcBorders>
            <w:shd w:val="clear" w:color="auto" w:fill="auto"/>
            <w:tcMar>
              <w:top w:w="40" w:type="dxa"/>
              <w:left w:w="40" w:type="dxa"/>
              <w:bottom w:w="40" w:type="dxa"/>
              <w:right w:w="40" w:type="dxa"/>
            </w:tcMar>
            <w:vAlign w:val="center"/>
          </w:tcPr>
          <w:p w14:paraId="77A9CFFE"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0.725</w:t>
            </w:r>
          </w:p>
        </w:tc>
        <w:tc>
          <w:tcPr>
            <w:tcW w:w="705" w:type="dxa"/>
            <w:tcBorders>
              <w:top w:val="nil"/>
              <w:left w:val="nil"/>
              <w:bottom w:val="nil"/>
              <w:right w:val="nil"/>
            </w:tcBorders>
            <w:shd w:val="clear" w:color="auto" w:fill="auto"/>
            <w:tcMar>
              <w:top w:w="40" w:type="dxa"/>
              <w:left w:w="40" w:type="dxa"/>
              <w:bottom w:w="40" w:type="dxa"/>
              <w:right w:w="40" w:type="dxa"/>
            </w:tcMar>
            <w:vAlign w:val="center"/>
          </w:tcPr>
          <w:p w14:paraId="489D2D5F"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0.487</w:t>
            </w:r>
          </w:p>
        </w:tc>
        <w:tc>
          <w:tcPr>
            <w:tcW w:w="585" w:type="dxa"/>
            <w:tcBorders>
              <w:top w:val="nil"/>
              <w:left w:val="nil"/>
              <w:bottom w:val="nil"/>
              <w:right w:val="nil"/>
            </w:tcBorders>
            <w:shd w:val="clear" w:color="auto" w:fill="auto"/>
            <w:tcMar>
              <w:top w:w="40" w:type="dxa"/>
              <w:left w:w="40" w:type="dxa"/>
              <w:bottom w:w="40" w:type="dxa"/>
              <w:right w:w="40" w:type="dxa"/>
            </w:tcMar>
            <w:vAlign w:val="center"/>
          </w:tcPr>
          <w:p w14:paraId="50E27724"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0.807</w:t>
            </w:r>
          </w:p>
        </w:tc>
        <w:tc>
          <w:tcPr>
            <w:tcW w:w="690" w:type="dxa"/>
            <w:tcBorders>
              <w:top w:val="nil"/>
              <w:left w:val="nil"/>
              <w:bottom w:val="nil"/>
              <w:right w:val="nil"/>
            </w:tcBorders>
            <w:shd w:val="clear" w:color="auto" w:fill="auto"/>
            <w:tcMar>
              <w:top w:w="40" w:type="dxa"/>
              <w:left w:w="40" w:type="dxa"/>
              <w:bottom w:w="40" w:type="dxa"/>
              <w:right w:w="40" w:type="dxa"/>
            </w:tcMar>
            <w:vAlign w:val="center"/>
          </w:tcPr>
          <w:p w14:paraId="1B0193EB" w14:textId="77777777" w:rsidR="0095064E" w:rsidRDefault="0095064E" w:rsidP="008A3CB4">
            <w:pPr>
              <w:widowControl w:val="0"/>
              <w:spacing w:line="240" w:lineRule="auto"/>
              <w:rPr>
                <w:rFonts w:ascii="Times New Roman" w:eastAsia="Times New Roman" w:hAnsi="Times New Roman" w:cs="Times New Roman"/>
                <w:sz w:val="20"/>
                <w:szCs w:val="20"/>
              </w:rPr>
            </w:pPr>
          </w:p>
        </w:tc>
      </w:tr>
      <w:tr w:rsidR="0095064E" w14:paraId="7B543F82" w14:textId="77777777">
        <w:trPr>
          <w:trHeight w:val="452"/>
        </w:trPr>
        <w:tc>
          <w:tcPr>
            <w:tcW w:w="1051" w:type="dxa"/>
            <w:tcBorders>
              <w:top w:val="nil"/>
              <w:left w:val="nil"/>
              <w:bottom w:val="nil"/>
              <w:right w:val="nil"/>
            </w:tcBorders>
            <w:shd w:val="clear" w:color="auto" w:fill="auto"/>
            <w:tcMar>
              <w:top w:w="40" w:type="dxa"/>
              <w:left w:w="40" w:type="dxa"/>
              <w:bottom w:w="40" w:type="dxa"/>
              <w:right w:w="40" w:type="dxa"/>
            </w:tcMar>
            <w:vAlign w:val="bottom"/>
          </w:tcPr>
          <w:p w14:paraId="27C64D73" w14:textId="77777777" w:rsidR="0095064E" w:rsidRDefault="00F629A3" w:rsidP="008A3CB4">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WTPP</w:t>
            </w:r>
          </w:p>
        </w:tc>
        <w:tc>
          <w:tcPr>
            <w:tcW w:w="825" w:type="dxa"/>
            <w:tcBorders>
              <w:top w:val="nil"/>
              <w:left w:val="nil"/>
              <w:bottom w:val="nil"/>
              <w:right w:val="nil"/>
            </w:tcBorders>
            <w:shd w:val="clear" w:color="auto" w:fill="auto"/>
            <w:tcMar>
              <w:top w:w="40" w:type="dxa"/>
              <w:left w:w="40" w:type="dxa"/>
              <w:bottom w:w="40" w:type="dxa"/>
              <w:right w:w="40" w:type="dxa"/>
            </w:tcMar>
            <w:vAlign w:val="center"/>
          </w:tcPr>
          <w:p w14:paraId="7D95EB8C"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0.071</w:t>
            </w:r>
          </w:p>
        </w:tc>
        <w:tc>
          <w:tcPr>
            <w:tcW w:w="555" w:type="dxa"/>
            <w:tcBorders>
              <w:top w:val="nil"/>
              <w:left w:val="nil"/>
              <w:bottom w:val="nil"/>
              <w:right w:val="nil"/>
            </w:tcBorders>
            <w:shd w:val="clear" w:color="auto" w:fill="auto"/>
            <w:tcMar>
              <w:top w:w="40" w:type="dxa"/>
              <w:left w:w="40" w:type="dxa"/>
              <w:bottom w:w="40" w:type="dxa"/>
              <w:right w:w="40" w:type="dxa"/>
            </w:tcMar>
            <w:vAlign w:val="center"/>
          </w:tcPr>
          <w:p w14:paraId="7B7A5197"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0.163</w:t>
            </w:r>
          </w:p>
        </w:tc>
        <w:tc>
          <w:tcPr>
            <w:tcW w:w="705" w:type="dxa"/>
            <w:tcBorders>
              <w:top w:val="nil"/>
              <w:left w:val="nil"/>
              <w:bottom w:val="nil"/>
              <w:right w:val="nil"/>
            </w:tcBorders>
            <w:shd w:val="clear" w:color="auto" w:fill="auto"/>
            <w:tcMar>
              <w:top w:w="40" w:type="dxa"/>
              <w:left w:w="40" w:type="dxa"/>
              <w:bottom w:w="40" w:type="dxa"/>
              <w:right w:w="40" w:type="dxa"/>
            </w:tcMar>
            <w:vAlign w:val="center"/>
          </w:tcPr>
          <w:p w14:paraId="1E991840"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0.594</w:t>
            </w:r>
          </w:p>
        </w:tc>
        <w:tc>
          <w:tcPr>
            <w:tcW w:w="585" w:type="dxa"/>
            <w:tcBorders>
              <w:top w:val="nil"/>
              <w:left w:val="nil"/>
              <w:bottom w:val="nil"/>
              <w:right w:val="nil"/>
            </w:tcBorders>
            <w:shd w:val="clear" w:color="auto" w:fill="auto"/>
            <w:tcMar>
              <w:top w:w="40" w:type="dxa"/>
              <w:left w:w="40" w:type="dxa"/>
              <w:bottom w:w="40" w:type="dxa"/>
              <w:right w:w="40" w:type="dxa"/>
            </w:tcMar>
            <w:vAlign w:val="center"/>
          </w:tcPr>
          <w:p w14:paraId="7244159B"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0.205</w:t>
            </w:r>
          </w:p>
        </w:tc>
        <w:tc>
          <w:tcPr>
            <w:tcW w:w="690" w:type="dxa"/>
            <w:tcBorders>
              <w:top w:val="nil"/>
              <w:left w:val="nil"/>
              <w:bottom w:val="nil"/>
              <w:right w:val="nil"/>
            </w:tcBorders>
            <w:shd w:val="clear" w:color="auto" w:fill="auto"/>
            <w:tcMar>
              <w:top w:w="40" w:type="dxa"/>
              <w:left w:w="40" w:type="dxa"/>
              <w:bottom w:w="40" w:type="dxa"/>
              <w:right w:w="40" w:type="dxa"/>
            </w:tcMar>
            <w:vAlign w:val="center"/>
          </w:tcPr>
          <w:p w14:paraId="38FDCAA7"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0.840</w:t>
            </w:r>
          </w:p>
        </w:tc>
      </w:tr>
    </w:tbl>
    <w:p w14:paraId="6A154C12" w14:textId="77777777" w:rsidR="0095064E" w:rsidRDefault="0095064E" w:rsidP="008A3CB4">
      <w:pPr>
        <w:spacing w:line="240" w:lineRule="auto"/>
        <w:jc w:val="both"/>
        <w:rPr>
          <w:rFonts w:ascii="Times New Roman" w:eastAsia="Times New Roman" w:hAnsi="Times New Roman" w:cs="Times New Roman"/>
          <w:sz w:val="24"/>
          <w:szCs w:val="24"/>
        </w:rPr>
      </w:pPr>
    </w:p>
    <w:p w14:paraId="4E143378" w14:textId="77777777" w:rsidR="0095064E" w:rsidRDefault="0095064E" w:rsidP="008A3CB4">
      <w:pPr>
        <w:spacing w:line="240" w:lineRule="auto"/>
        <w:jc w:val="both"/>
        <w:rPr>
          <w:rFonts w:ascii="Times New Roman" w:eastAsia="Times New Roman" w:hAnsi="Times New Roman" w:cs="Times New Roman"/>
          <w:sz w:val="24"/>
          <w:szCs w:val="24"/>
        </w:rPr>
      </w:pPr>
    </w:p>
    <w:p w14:paraId="78074FC4" w14:textId="77777777" w:rsidR="0095064E" w:rsidRDefault="00F629A3" w:rsidP="008A3CB4">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Pengujian</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Inner Model</w:t>
      </w:r>
    </w:p>
    <w:p w14:paraId="4B8C15DA" w14:textId="77777777" w:rsidR="0095064E" w:rsidRDefault="00F629A3" w:rsidP="008A3CB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Inner model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memprediksi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laten yang </w:t>
      </w:r>
      <w:proofErr w:type="spellStart"/>
      <w:r>
        <w:rPr>
          <w:rFonts w:ascii="Times New Roman" w:eastAsia="Times New Roman" w:hAnsi="Times New Roman" w:cs="Times New Roman"/>
          <w:sz w:val="24"/>
          <w:szCs w:val="24"/>
        </w:rPr>
        <w:t>dihipotesiskan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Pengujian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Inner model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SmartPLS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dievaluasi</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coefficient of determination</w:t>
      </w:r>
      <w:r>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cross-validated redundancy</w:t>
      </w:r>
      <w:r>
        <w:rPr>
          <w:rFonts w:ascii="Times New Roman" w:eastAsia="Times New Roman" w:hAnsi="Times New Roman" w:cs="Times New Roman"/>
          <w:sz w:val="24"/>
          <w:szCs w:val="24"/>
        </w:rPr>
        <w:t xml:space="preserve"> (Q</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independen</w:t>
      </w:r>
      <w:proofErr w:type="spellEnd"/>
      <w:r>
        <w:rPr>
          <w:rFonts w:ascii="Times New Roman" w:eastAsia="Times New Roman" w:hAnsi="Times New Roman" w:cs="Times New Roman"/>
          <w:sz w:val="24"/>
          <w:szCs w:val="24"/>
        </w:rPr>
        <w:t xml:space="preserve">. </w:t>
      </w:r>
    </w:p>
    <w:p w14:paraId="12CE1A04" w14:textId="77777777" w:rsidR="00082D4F" w:rsidRDefault="00F629A3" w:rsidP="008A3CB4">
      <w:pPr>
        <w:spacing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Tabel</w:t>
      </w:r>
      <w:proofErr w:type="spellEnd"/>
      <w:r>
        <w:rPr>
          <w:rFonts w:ascii="Times New Roman" w:eastAsia="Times New Roman" w:hAnsi="Times New Roman" w:cs="Times New Roman"/>
          <w:sz w:val="24"/>
          <w:szCs w:val="24"/>
        </w:rPr>
        <w:t xml:space="preserve"> 4 </w:t>
      </w:r>
      <w:proofErr w:type="spellStart"/>
      <w:r>
        <w:rPr>
          <w:rFonts w:ascii="Times New Roman" w:eastAsia="Times New Roman" w:hAnsi="Times New Roman" w:cs="Times New Roman"/>
          <w:sz w:val="24"/>
          <w:szCs w:val="24"/>
        </w:rPr>
        <w:t>menunjukan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Brand Love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sebesar</w:t>
      </w:r>
      <w:proofErr w:type="spellEnd"/>
      <w:r>
        <w:rPr>
          <w:rFonts w:ascii="Times New Roman" w:eastAsia="Times New Roman" w:hAnsi="Times New Roman" w:cs="Times New Roman"/>
          <w:sz w:val="24"/>
          <w:szCs w:val="24"/>
        </w:rPr>
        <w:t xml:space="preserve"> 0.556, yang </w:t>
      </w:r>
      <w:proofErr w:type="spellStart"/>
      <w:r>
        <w:rPr>
          <w:rFonts w:ascii="Times New Roman" w:eastAsia="Times New Roman" w:hAnsi="Times New Roman" w:cs="Times New Roman"/>
          <w:sz w:val="24"/>
          <w:szCs w:val="24"/>
        </w:rPr>
        <w:t>berarti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variabel-variabel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Brand Experience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Self Congruence</w:t>
      </w:r>
      <w:r>
        <w:rPr>
          <w:rFonts w:ascii="Times New Roman" w:eastAsia="Times New Roman" w:hAnsi="Times New Roman" w:cs="Times New Roman"/>
          <w:sz w:val="24"/>
          <w:szCs w:val="24"/>
        </w:rPr>
        <w:t xml:space="preserve"> </w:t>
      </w:r>
    </w:p>
    <w:p w14:paraId="582F2B94" w14:textId="07C8C05B" w:rsidR="0095064E" w:rsidRDefault="00F629A3" w:rsidP="008A3CB4">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sebesar</w:t>
      </w:r>
      <w:proofErr w:type="spellEnd"/>
      <w:r>
        <w:rPr>
          <w:rFonts w:ascii="Times New Roman" w:eastAsia="Times New Roman" w:hAnsi="Times New Roman" w:cs="Times New Roman"/>
          <w:sz w:val="24"/>
          <w:szCs w:val="24"/>
        </w:rPr>
        <w:t xml:space="preserve"> 55.6%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Love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sedangkan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sebesar</w:t>
      </w:r>
      <w:proofErr w:type="spellEnd"/>
      <w:r>
        <w:rPr>
          <w:rFonts w:ascii="Times New Roman" w:eastAsia="Times New Roman" w:hAnsi="Times New Roman" w:cs="Times New Roman"/>
          <w:sz w:val="24"/>
          <w:szCs w:val="24"/>
        </w:rPr>
        <w:t xml:space="preserve"> 44.4% </w:t>
      </w:r>
      <w:proofErr w:type="spellStart"/>
      <w:r>
        <w:rPr>
          <w:rFonts w:ascii="Times New Roman" w:eastAsia="Times New Roman" w:hAnsi="Times New Roman" w:cs="Times New Roman"/>
          <w:sz w:val="24"/>
          <w:szCs w:val="24"/>
        </w:rPr>
        <w:t>dijelaskan</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faktor</w:t>
      </w:r>
      <w:proofErr w:type="spellEnd"/>
      <w:r>
        <w:rPr>
          <w:rFonts w:ascii="Times New Roman" w:eastAsia="Times New Roman" w:hAnsi="Times New Roman" w:cs="Times New Roman"/>
          <w:sz w:val="24"/>
          <w:szCs w:val="24"/>
        </w:rPr>
        <w:t xml:space="preserve"> lain </w:t>
      </w:r>
      <w:proofErr w:type="spellStart"/>
      <w:r>
        <w:rPr>
          <w:rFonts w:ascii="Times New Roman" w:eastAsia="Times New Roman" w:hAnsi="Times New Roman" w:cs="Times New Roman"/>
          <w:sz w:val="24"/>
          <w:szCs w:val="24"/>
        </w:rPr>
        <w:t>diluar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diteliti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
    <w:p w14:paraId="19462A28" w14:textId="77777777" w:rsidR="00554E13" w:rsidRDefault="00F629A3" w:rsidP="008A3CB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Nilai 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Sacredness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sebesar</w:t>
      </w:r>
      <w:proofErr w:type="spellEnd"/>
      <w:r>
        <w:rPr>
          <w:rFonts w:ascii="Times New Roman" w:eastAsia="Times New Roman" w:hAnsi="Times New Roman" w:cs="Times New Roman"/>
          <w:sz w:val="24"/>
          <w:szCs w:val="24"/>
        </w:rPr>
        <w:t xml:space="preserve"> 0.145. Dengan </w:t>
      </w:r>
    </w:p>
    <w:p w14:paraId="291C42C2" w14:textId="77777777" w:rsidR="00554E13" w:rsidRDefault="00554E13" w:rsidP="008A3CB4">
      <w:pPr>
        <w:spacing w:line="240" w:lineRule="auto"/>
        <w:jc w:val="both"/>
        <w:rPr>
          <w:rFonts w:ascii="Times New Roman" w:eastAsia="Times New Roman" w:hAnsi="Times New Roman" w:cs="Times New Roman"/>
          <w:sz w:val="24"/>
          <w:szCs w:val="24"/>
        </w:rPr>
      </w:pPr>
    </w:p>
    <w:p w14:paraId="24A7AF60" w14:textId="40A58641" w:rsidR="0095064E" w:rsidRDefault="00F629A3" w:rsidP="008A3CB4">
      <w:pPr>
        <w:spacing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demikian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dijelaskan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variabel-variabel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Brand Experience, </w:t>
      </w:r>
      <w:proofErr w:type="spellStart"/>
      <w:r>
        <w:rPr>
          <w:rFonts w:ascii="Times New Roman" w:eastAsia="Times New Roman" w:hAnsi="Times New Roman" w:cs="Times New Roman"/>
          <w:i/>
          <w:sz w:val="24"/>
          <w:szCs w:val="24"/>
        </w:rPr>
        <w:t>Self Congruence</w:t>
      </w:r>
      <w:proofErr w:type="spellEnd"/>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Brand Love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sebesar</w:t>
      </w:r>
      <w:proofErr w:type="spellEnd"/>
      <w:r>
        <w:rPr>
          <w:rFonts w:ascii="Times New Roman" w:eastAsia="Times New Roman" w:hAnsi="Times New Roman" w:cs="Times New Roman"/>
          <w:sz w:val="24"/>
          <w:szCs w:val="24"/>
        </w:rPr>
        <w:t xml:space="preserve"> 14.5%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lemah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Brand Sacredness, </w:t>
      </w:r>
      <w:proofErr w:type="spellStart"/>
      <w:r>
        <w:rPr>
          <w:rFonts w:ascii="Times New Roman" w:eastAsia="Times New Roman" w:hAnsi="Times New Roman" w:cs="Times New Roman"/>
          <w:sz w:val="24"/>
          <w:szCs w:val="24"/>
        </w:rPr>
        <w:t>sedangkan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sebesar</w:t>
      </w:r>
      <w:proofErr w:type="spellEnd"/>
      <w:r>
        <w:rPr>
          <w:rFonts w:ascii="Times New Roman" w:eastAsia="Times New Roman" w:hAnsi="Times New Roman" w:cs="Times New Roman"/>
          <w:sz w:val="24"/>
          <w:szCs w:val="24"/>
        </w:rPr>
        <w:t xml:space="preserve"> 85.5% </w:t>
      </w:r>
      <w:proofErr w:type="spellStart"/>
      <w:r>
        <w:rPr>
          <w:rFonts w:ascii="Times New Roman" w:eastAsia="Times New Roman" w:hAnsi="Times New Roman" w:cs="Times New Roman"/>
          <w:sz w:val="24"/>
          <w:szCs w:val="24"/>
        </w:rPr>
        <w:t>dijelaskan</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faktor</w:t>
      </w:r>
      <w:proofErr w:type="spellEnd"/>
      <w:r>
        <w:rPr>
          <w:rFonts w:ascii="Times New Roman" w:eastAsia="Times New Roman" w:hAnsi="Times New Roman" w:cs="Times New Roman"/>
          <w:sz w:val="24"/>
          <w:szCs w:val="24"/>
        </w:rPr>
        <w:t xml:space="preserve"> lain </w:t>
      </w:r>
      <w:proofErr w:type="spellStart"/>
      <w:r>
        <w:rPr>
          <w:rFonts w:ascii="Times New Roman" w:eastAsia="Times New Roman" w:hAnsi="Times New Roman" w:cs="Times New Roman"/>
          <w:sz w:val="24"/>
          <w:szCs w:val="24"/>
        </w:rPr>
        <w:t>diluar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diteliti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
    <w:p w14:paraId="4FFFAAD9" w14:textId="77777777" w:rsidR="0095064E" w:rsidRDefault="00F629A3" w:rsidP="008A3CB4">
      <w:pPr>
        <w:spacing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Demikian</w:t>
      </w:r>
      <w:proofErr w:type="spellEnd"/>
      <w:r>
        <w:rPr>
          <w:rFonts w:ascii="Times New Roman" w:eastAsia="Times New Roman" w:hAnsi="Times New Roman" w:cs="Times New Roman"/>
          <w:sz w:val="24"/>
          <w:szCs w:val="24"/>
        </w:rPr>
        <w:t xml:space="preserve"> juga dengan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Willingness to Pay Premium </w:t>
      </w:r>
      <w:proofErr w:type="gramStart"/>
      <w:r>
        <w:rPr>
          <w:rFonts w:ascii="Times New Roman" w:eastAsia="Times New Roman" w:hAnsi="Times New Roman" w:cs="Times New Roman"/>
          <w:i/>
          <w:sz w:val="24"/>
          <w:szCs w:val="24"/>
        </w:rPr>
        <w:t xml:space="preserve">Price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sebesar</w:t>
      </w:r>
      <w:proofErr w:type="spellEnd"/>
      <w:r>
        <w:rPr>
          <w:rFonts w:ascii="Times New Roman" w:eastAsia="Times New Roman" w:hAnsi="Times New Roman" w:cs="Times New Roman"/>
          <w:sz w:val="24"/>
          <w:szCs w:val="24"/>
        </w:rPr>
        <w:t xml:space="preserve"> 0.353. Dengan </w:t>
      </w:r>
      <w:proofErr w:type="spellStart"/>
      <w:r>
        <w:rPr>
          <w:rFonts w:ascii="Times New Roman" w:eastAsia="Times New Roman" w:hAnsi="Times New Roman" w:cs="Times New Roman"/>
          <w:sz w:val="24"/>
          <w:szCs w:val="24"/>
        </w:rPr>
        <w:t>demikian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dijelaskan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kombinasi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variabel-variabel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Brand Experience, </w:t>
      </w:r>
      <w:proofErr w:type="spellStart"/>
      <w:r>
        <w:rPr>
          <w:rFonts w:ascii="Times New Roman" w:eastAsia="Times New Roman" w:hAnsi="Times New Roman" w:cs="Times New Roman"/>
          <w:i/>
          <w:sz w:val="24"/>
          <w:szCs w:val="24"/>
        </w:rPr>
        <w:t>Self Congruence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Brand Love,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Brand Sacredness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sebesar</w:t>
      </w:r>
      <w:proofErr w:type="spellEnd"/>
      <w:r>
        <w:rPr>
          <w:rFonts w:ascii="Times New Roman" w:eastAsia="Times New Roman" w:hAnsi="Times New Roman" w:cs="Times New Roman"/>
          <w:sz w:val="24"/>
          <w:szCs w:val="24"/>
        </w:rPr>
        <w:t xml:space="preserve"> 35.3%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lemah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Willingness to Pay Premium Price</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sedangkan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sebesar</w:t>
      </w:r>
      <w:proofErr w:type="spellEnd"/>
      <w:r>
        <w:rPr>
          <w:rFonts w:ascii="Times New Roman" w:eastAsia="Times New Roman" w:hAnsi="Times New Roman" w:cs="Times New Roman"/>
          <w:sz w:val="24"/>
          <w:szCs w:val="24"/>
        </w:rPr>
        <w:t xml:space="preserve"> 64.7% </w:t>
      </w:r>
      <w:proofErr w:type="spellStart"/>
      <w:r>
        <w:rPr>
          <w:rFonts w:ascii="Times New Roman" w:eastAsia="Times New Roman" w:hAnsi="Times New Roman" w:cs="Times New Roman"/>
          <w:sz w:val="24"/>
          <w:szCs w:val="24"/>
        </w:rPr>
        <w:t>dijelaskan</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faktor</w:t>
      </w:r>
      <w:proofErr w:type="spellEnd"/>
      <w:r>
        <w:rPr>
          <w:rFonts w:ascii="Times New Roman" w:eastAsia="Times New Roman" w:hAnsi="Times New Roman" w:cs="Times New Roman"/>
          <w:sz w:val="24"/>
          <w:szCs w:val="24"/>
        </w:rPr>
        <w:t xml:space="preserve"> lain </w:t>
      </w:r>
      <w:proofErr w:type="spellStart"/>
      <w:r>
        <w:rPr>
          <w:rFonts w:ascii="Times New Roman" w:eastAsia="Times New Roman" w:hAnsi="Times New Roman" w:cs="Times New Roman"/>
          <w:sz w:val="24"/>
          <w:szCs w:val="24"/>
        </w:rPr>
        <w:t>diluar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diteliti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w:t>
      </w:r>
    </w:p>
    <w:p w14:paraId="1E4A30C8" w14:textId="77777777" w:rsidR="0095064E" w:rsidRDefault="00F629A3" w:rsidP="008A3CB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Skor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Q</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pada </w:t>
      </w:r>
      <w:proofErr w:type="spellStart"/>
      <w:r>
        <w:rPr>
          <w:rFonts w:ascii="Times New Roman" w:eastAsia="Times New Roman" w:hAnsi="Times New Roman" w:cs="Times New Roman"/>
          <w:sz w:val="24"/>
          <w:szCs w:val="24"/>
        </w:rPr>
        <w:t>Tabel</w:t>
      </w:r>
      <w:proofErr w:type="spellEnd"/>
      <w:r>
        <w:rPr>
          <w:rFonts w:ascii="Times New Roman" w:eastAsia="Times New Roman" w:hAnsi="Times New Roman" w:cs="Times New Roman"/>
          <w:sz w:val="24"/>
          <w:szCs w:val="24"/>
        </w:rPr>
        <w:t xml:space="preserve"> 4 juga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angka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besar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nol</w:t>
      </w:r>
      <w:proofErr w:type="spellEnd"/>
      <w:r>
        <w:rPr>
          <w:rFonts w:ascii="Times New Roman" w:eastAsia="Times New Roman" w:hAnsi="Times New Roman" w:cs="Times New Roman"/>
          <w:sz w:val="24"/>
          <w:szCs w:val="24"/>
        </w:rPr>
        <w:t xml:space="preserve"> (0)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model </w:t>
      </w:r>
      <w:proofErr w:type="spellStart"/>
      <w:r>
        <w:rPr>
          <w:rFonts w:ascii="Times New Roman" w:eastAsia="Times New Roman" w:hAnsi="Times New Roman" w:cs="Times New Roman"/>
          <w:sz w:val="24"/>
          <w:szCs w:val="24"/>
        </w:rPr>
        <w:t>struktural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dikatakan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Love, Brand Sacredness,</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 xml:space="preserve">Willingness to Pay Premium Price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faktor-faktor</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relevan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prediksi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relevansi</w:t>
      </w:r>
      <w:proofErr w:type="spellEnd"/>
      <w:r>
        <w:rPr>
          <w:rFonts w:ascii="Times New Roman" w:eastAsia="Times New Roman" w:hAnsi="Times New Roman" w:cs="Times New Roman"/>
          <w:sz w:val="24"/>
          <w:szCs w:val="24"/>
        </w:rPr>
        <w:t xml:space="preserve">. </w:t>
      </w:r>
    </w:p>
    <w:p w14:paraId="1F3E3C5A" w14:textId="77777777" w:rsidR="0095064E" w:rsidRDefault="0095064E" w:rsidP="008A3CB4">
      <w:pPr>
        <w:spacing w:line="240" w:lineRule="auto"/>
        <w:jc w:val="both"/>
        <w:rPr>
          <w:rFonts w:ascii="Times New Roman" w:eastAsia="Times New Roman" w:hAnsi="Times New Roman" w:cs="Times New Roman"/>
          <w:sz w:val="24"/>
          <w:szCs w:val="24"/>
        </w:rPr>
      </w:pPr>
    </w:p>
    <w:p w14:paraId="319E1E6A" w14:textId="77777777" w:rsidR="0095064E" w:rsidRDefault="00F629A3" w:rsidP="008A3CB4">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Tabel</w:t>
      </w:r>
      <w:proofErr w:type="spellEnd"/>
      <w:r>
        <w:rPr>
          <w:rFonts w:ascii="Times New Roman" w:eastAsia="Times New Roman" w:hAnsi="Times New Roman" w:cs="Times New Roman"/>
          <w:b/>
          <w:sz w:val="24"/>
          <w:szCs w:val="24"/>
        </w:rPr>
        <w:t xml:space="preserve"> 4.</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Evaluasi</w:t>
      </w:r>
      <w:proofErr w:type="spellEnd"/>
      <w:r>
        <w:rPr>
          <w:rFonts w:ascii="Times New Roman" w:eastAsia="Times New Roman" w:hAnsi="Times New Roman" w:cs="Times New Roman"/>
          <w:sz w:val="24"/>
          <w:szCs w:val="24"/>
        </w:rPr>
        <w:t xml:space="preserve"> Model </w:t>
      </w:r>
      <w:proofErr w:type="spellStart"/>
      <w:r>
        <w:rPr>
          <w:rFonts w:ascii="Times New Roman" w:eastAsia="Times New Roman" w:hAnsi="Times New Roman" w:cs="Times New Roman"/>
          <w:sz w:val="24"/>
          <w:szCs w:val="24"/>
        </w:rPr>
        <w:t>Struktura</w:t>
      </w:r>
      <w:proofErr w:type="spellEnd"/>
    </w:p>
    <w:tbl>
      <w:tblPr>
        <w:tblStyle w:val="2"/>
        <w:tblW w:w="4155" w:type="dxa"/>
        <w:tblBorders>
          <w:top w:val="nil"/>
          <w:left w:val="nil"/>
          <w:bottom w:val="nil"/>
          <w:right w:val="nil"/>
          <w:insideH w:val="nil"/>
          <w:insideV w:val="nil"/>
        </w:tblBorders>
        <w:tblLayout w:type="fixed"/>
        <w:tblLook w:val="0600" w:firstRow="0" w:lastRow="0" w:firstColumn="0" w:lastColumn="0" w:noHBand="1" w:noVBand="1"/>
      </w:tblPr>
      <w:tblGrid>
        <w:gridCol w:w="1830"/>
        <w:gridCol w:w="1185"/>
        <w:gridCol w:w="1140"/>
      </w:tblGrid>
      <w:tr w:rsidR="0095064E" w14:paraId="43655A40" w14:textId="77777777">
        <w:trPr>
          <w:trHeight w:val="450"/>
        </w:trPr>
        <w:tc>
          <w:tcPr>
            <w:tcW w:w="1830" w:type="dxa"/>
            <w:tcBorders>
              <w:top w:val="single" w:sz="6" w:space="0" w:color="000000"/>
              <w:left w:val="nil"/>
              <w:bottom w:val="single" w:sz="6" w:space="0" w:color="000000"/>
              <w:right w:val="nil"/>
            </w:tcBorders>
            <w:tcMar>
              <w:top w:w="40" w:type="dxa"/>
              <w:left w:w="40" w:type="dxa"/>
              <w:bottom w:w="40" w:type="dxa"/>
              <w:right w:w="40" w:type="dxa"/>
            </w:tcMar>
            <w:vAlign w:val="center"/>
          </w:tcPr>
          <w:p w14:paraId="1A019A8F" w14:textId="77777777" w:rsidR="0095064E" w:rsidRDefault="00F629A3" w:rsidP="008A3CB4">
            <w:pPr>
              <w:widowControl w:val="0"/>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Variabel</w:t>
            </w:r>
            <w:proofErr w:type="spellEnd"/>
          </w:p>
        </w:tc>
        <w:tc>
          <w:tcPr>
            <w:tcW w:w="1185" w:type="dxa"/>
            <w:tcBorders>
              <w:top w:val="single" w:sz="6" w:space="0" w:color="000000"/>
              <w:left w:val="nil"/>
              <w:bottom w:val="single" w:sz="6" w:space="0" w:color="000000"/>
              <w:right w:val="nil"/>
            </w:tcBorders>
            <w:tcMar>
              <w:top w:w="40" w:type="dxa"/>
              <w:left w:w="40" w:type="dxa"/>
              <w:bottom w:w="40" w:type="dxa"/>
              <w:right w:w="40" w:type="dxa"/>
            </w:tcMar>
            <w:vAlign w:val="center"/>
          </w:tcPr>
          <w:p w14:paraId="4A930F74"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w:t>
            </w:r>
            <w:r>
              <w:rPr>
                <w:rFonts w:ascii="Times New Roman" w:eastAsia="Times New Roman" w:hAnsi="Times New Roman" w:cs="Times New Roman"/>
                <w:b/>
                <w:i/>
                <w:sz w:val="20"/>
                <w:szCs w:val="20"/>
              </w:rPr>
              <w:t xml:space="preserve"> Square</w:t>
            </w:r>
          </w:p>
        </w:tc>
        <w:tc>
          <w:tcPr>
            <w:tcW w:w="1140" w:type="dxa"/>
            <w:tcBorders>
              <w:top w:val="single" w:sz="6" w:space="0" w:color="000000"/>
              <w:left w:val="nil"/>
              <w:bottom w:val="single" w:sz="6" w:space="0" w:color="000000"/>
              <w:right w:val="nil"/>
            </w:tcBorders>
            <w:tcMar>
              <w:top w:w="40" w:type="dxa"/>
              <w:left w:w="40" w:type="dxa"/>
              <w:bottom w:w="40" w:type="dxa"/>
              <w:right w:w="40" w:type="dxa"/>
            </w:tcMar>
            <w:vAlign w:val="center"/>
          </w:tcPr>
          <w:p w14:paraId="06C4B521"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Q</w:t>
            </w:r>
            <w:r>
              <w:rPr>
                <w:rFonts w:ascii="Times New Roman" w:eastAsia="Times New Roman" w:hAnsi="Times New Roman" w:cs="Times New Roman"/>
                <w:b/>
                <w:i/>
                <w:sz w:val="20"/>
                <w:szCs w:val="20"/>
              </w:rPr>
              <w:t xml:space="preserve"> Square</w:t>
            </w:r>
          </w:p>
        </w:tc>
      </w:tr>
      <w:tr w:rsidR="0095064E" w14:paraId="6C4DB5B4" w14:textId="77777777">
        <w:trPr>
          <w:trHeight w:val="345"/>
        </w:trPr>
        <w:tc>
          <w:tcPr>
            <w:tcW w:w="1830" w:type="dxa"/>
            <w:tcBorders>
              <w:top w:val="nil"/>
              <w:left w:val="nil"/>
              <w:bottom w:val="nil"/>
              <w:right w:val="nil"/>
            </w:tcBorders>
            <w:tcMar>
              <w:top w:w="40" w:type="dxa"/>
              <w:left w:w="40" w:type="dxa"/>
              <w:bottom w:w="40" w:type="dxa"/>
              <w:right w:w="40" w:type="dxa"/>
            </w:tcMar>
            <w:vAlign w:val="center"/>
          </w:tcPr>
          <w:p w14:paraId="224429FC" w14:textId="77777777" w:rsidR="0095064E" w:rsidRDefault="00F629A3" w:rsidP="008A3CB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Brand Love</w:t>
            </w:r>
          </w:p>
        </w:tc>
        <w:tc>
          <w:tcPr>
            <w:tcW w:w="1185" w:type="dxa"/>
            <w:tcBorders>
              <w:top w:val="nil"/>
              <w:left w:val="nil"/>
              <w:bottom w:val="nil"/>
              <w:right w:val="nil"/>
            </w:tcBorders>
            <w:tcMar>
              <w:top w:w="40" w:type="dxa"/>
              <w:left w:w="40" w:type="dxa"/>
              <w:bottom w:w="40" w:type="dxa"/>
              <w:right w:w="40" w:type="dxa"/>
            </w:tcMar>
            <w:vAlign w:val="bottom"/>
          </w:tcPr>
          <w:p w14:paraId="2C0B6F22"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0.556</w:t>
            </w:r>
          </w:p>
        </w:tc>
        <w:tc>
          <w:tcPr>
            <w:tcW w:w="1140" w:type="dxa"/>
            <w:tcBorders>
              <w:top w:val="nil"/>
              <w:left w:val="nil"/>
              <w:bottom w:val="nil"/>
              <w:right w:val="nil"/>
            </w:tcBorders>
            <w:tcMar>
              <w:top w:w="40" w:type="dxa"/>
              <w:left w:w="40" w:type="dxa"/>
              <w:bottom w:w="40" w:type="dxa"/>
              <w:right w:w="40" w:type="dxa"/>
            </w:tcMar>
            <w:vAlign w:val="bottom"/>
          </w:tcPr>
          <w:p w14:paraId="4DB322DF"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0.320</w:t>
            </w:r>
          </w:p>
        </w:tc>
      </w:tr>
      <w:tr w:rsidR="0095064E" w14:paraId="52C695FB" w14:textId="77777777">
        <w:trPr>
          <w:trHeight w:val="345"/>
        </w:trPr>
        <w:tc>
          <w:tcPr>
            <w:tcW w:w="1830" w:type="dxa"/>
            <w:tcBorders>
              <w:top w:val="nil"/>
              <w:left w:val="nil"/>
              <w:bottom w:val="nil"/>
              <w:right w:val="nil"/>
            </w:tcBorders>
            <w:tcMar>
              <w:top w:w="40" w:type="dxa"/>
              <w:left w:w="40" w:type="dxa"/>
              <w:bottom w:w="40" w:type="dxa"/>
              <w:right w:w="40" w:type="dxa"/>
            </w:tcMar>
            <w:vAlign w:val="center"/>
          </w:tcPr>
          <w:p w14:paraId="7C409B6B" w14:textId="77777777" w:rsidR="0095064E" w:rsidRDefault="00F629A3" w:rsidP="008A3CB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Brand Sacredness</w:t>
            </w:r>
          </w:p>
        </w:tc>
        <w:tc>
          <w:tcPr>
            <w:tcW w:w="1185" w:type="dxa"/>
            <w:tcBorders>
              <w:top w:val="nil"/>
              <w:left w:val="nil"/>
              <w:bottom w:val="nil"/>
              <w:right w:val="nil"/>
            </w:tcBorders>
            <w:tcMar>
              <w:top w:w="40" w:type="dxa"/>
              <w:left w:w="40" w:type="dxa"/>
              <w:bottom w:w="40" w:type="dxa"/>
              <w:right w:w="40" w:type="dxa"/>
            </w:tcMar>
            <w:vAlign w:val="bottom"/>
          </w:tcPr>
          <w:p w14:paraId="559760C4"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0.145</w:t>
            </w:r>
          </w:p>
        </w:tc>
        <w:tc>
          <w:tcPr>
            <w:tcW w:w="1140" w:type="dxa"/>
            <w:tcBorders>
              <w:top w:val="nil"/>
              <w:left w:val="nil"/>
              <w:bottom w:val="nil"/>
              <w:right w:val="nil"/>
            </w:tcBorders>
            <w:tcMar>
              <w:top w:w="40" w:type="dxa"/>
              <w:left w:w="40" w:type="dxa"/>
              <w:bottom w:w="40" w:type="dxa"/>
              <w:right w:w="40" w:type="dxa"/>
            </w:tcMar>
            <w:vAlign w:val="bottom"/>
          </w:tcPr>
          <w:p w14:paraId="2B6813A6"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0.088</w:t>
            </w:r>
          </w:p>
        </w:tc>
      </w:tr>
      <w:tr w:rsidR="0095064E" w14:paraId="72D666EC" w14:textId="77777777">
        <w:trPr>
          <w:trHeight w:val="345"/>
        </w:trPr>
        <w:tc>
          <w:tcPr>
            <w:tcW w:w="1830" w:type="dxa"/>
            <w:tcBorders>
              <w:top w:val="nil"/>
              <w:left w:val="nil"/>
              <w:bottom w:val="nil"/>
              <w:right w:val="nil"/>
            </w:tcBorders>
            <w:tcMar>
              <w:top w:w="40" w:type="dxa"/>
              <w:left w:w="40" w:type="dxa"/>
              <w:bottom w:w="40" w:type="dxa"/>
              <w:right w:w="40" w:type="dxa"/>
            </w:tcMar>
            <w:vAlign w:val="bottom"/>
          </w:tcPr>
          <w:p w14:paraId="27748D62" w14:textId="77777777" w:rsidR="0095064E" w:rsidRDefault="00F629A3" w:rsidP="008A3CB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Willingness to Pay Premium Price</w:t>
            </w:r>
          </w:p>
        </w:tc>
        <w:tc>
          <w:tcPr>
            <w:tcW w:w="1185" w:type="dxa"/>
            <w:tcBorders>
              <w:top w:val="nil"/>
              <w:left w:val="nil"/>
              <w:bottom w:val="nil"/>
              <w:right w:val="nil"/>
            </w:tcBorders>
            <w:tcMar>
              <w:top w:w="40" w:type="dxa"/>
              <w:left w:w="40" w:type="dxa"/>
              <w:bottom w:w="40" w:type="dxa"/>
              <w:right w:w="40" w:type="dxa"/>
            </w:tcMar>
            <w:vAlign w:val="bottom"/>
          </w:tcPr>
          <w:p w14:paraId="3D60C237"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0.353</w:t>
            </w:r>
          </w:p>
        </w:tc>
        <w:tc>
          <w:tcPr>
            <w:tcW w:w="1140" w:type="dxa"/>
            <w:tcBorders>
              <w:top w:val="nil"/>
              <w:left w:val="nil"/>
              <w:bottom w:val="nil"/>
              <w:right w:val="nil"/>
            </w:tcBorders>
            <w:tcMar>
              <w:top w:w="40" w:type="dxa"/>
              <w:left w:w="40" w:type="dxa"/>
              <w:bottom w:w="40" w:type="dxa"/>
              <w:right w:w="40" w:type="dxa"/>
            </w:tcMar>
            <w:vAlign w:val="bottom"/>
          </w:tcPr>
          <w:p w14:paraId="44079B1C"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0.240</w:t>
            </w:r>
          </w:p>
        </w:tc>
      </w:tr>
    </w:tbl>
    <w:p w14:paraId="26375F33" w14:textId="77777777" w:rsidR="0095064E" w:rsidRDefault="0095064E" w:rsidP="008A3CB4">
      <w:pPr>
        <w:spacing w:line="240" w:lineRule="auto"/>
        <w:jc w:val="both"/>
        <w:rPr>
          <w:rFonts w:ascii="Times New Roman" w:eastAsia="Times New Roman" w:hAnsi="Times New Roman" w:cs="Times New Roman"/>
          <w:sz w:val="24"/>
          <w:szCs w:val="24"/>
        </w:rPr>
      </w:pPr>
    </w:p>
    <w:p w14:paraId="354BFDEC" w14:textId="77777777" w:rsidR="0095064E" w:rsidRDefault="00F629A3" w:rsidP="008A3CB4">
      <w:pPr>
        <w:spacing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Pengujian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Hipotesa</w:t>
      </w:r>
      <w:proofErr w:type="spellEnd"/>
    </w:p>
    <w:p w14:paraId="3F590AC5" w14:textId="4359779A" w:rsidR="0095064E" w:rsidRDefault="00F629A3" w:rsidP="008A3CB4">
      <w:pPr>
        <w:spacing w:line="240" w:lineRule="auto"/>
        <w:ind w:firstLine="720"/>
        <w:jc w:val="both"/>
        <w:rPr>
          <w:rFonts w:ascii="Times New Roman" w:eastAsia="Times New Roman" w:hAnsi="Times New Roman" w:cs="Times New Roman"/>
          <w:b/>
        </w:rPr>
        <w:sectPr w:rsidR="0095064E">
          <w:type w:val="continuous"/>
          <w:pgSz w:w="11906" w:h="16838"/>
          <w:pgMar w:top="1440" w:right="1440" w:bottom="1440" w:left="1440" w:header="720" w:footer="720" w:gutter="0"/>
          <w:cols w:num="2" w:space="720" w:equalWidth="0">
            <w:col w:w="4152" w:space="720"/>
            <w:col w:w="4152" w:space="0"/>
          </w:cols>
        </w:sectPr>
      </w:pPr>
      <w:proofErr w:type="spellStart"/>
      <w:r>
        <w:rPr>
          <w:rFonts w:ascii="Times New Roman" w:eastAsia="Times New Roman" w:hAnsi="Times New Roman" w:cs="Times New Roman"/>
          <w:sz w:val="24"/>
          <w:szCs w:val="24"/>
        </w:rPr>
        <w:t>Pengujian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hipotesa</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diukur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path coefficients</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t-statistic</w:t>
      </w:r>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bootstrapping</w:t>
      </w:r>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i/>
          <w:sz w:val="24"/>
          <w:szCs w:val="24"/>
        </w:rPr>
        <w:t>Smart</w:t>
      </w:r>
      <w:r>
        <w:rPr>
          <w:rFonts w:ascii="Times New Roman" w:eastAsia="Times New Roman" w:hAnsi="Times New Roman" w:cs="Times New Roman"/>
          <w:sz w:val="24"/>
          <w:szCs w:val="24"/>
        </w:rPr>
        <w:t>PLS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Pengujian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path coefficients </w:t>
      </w:r>
      <w:proofErr w:type="spellStart"/>
      <w:r>
        <w:rPr>
          <w:rFonts w:ascii="Times New Roman" w:eastAsia="Times New Roman" w:hAnsi="Times New Roman" w:cs="Times New Roman"/>
          <w:sz w:val="24"/>
          <w:szCs w:val="24"/>
        </w:rPr>
        <w:t>bertujuan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menguji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diteliti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Apabila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path coefficients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besar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sama</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nol</w:t>
      </w:r>
      <w:proofErr w:type="spellEnd"/>
      <w:r>
        <w:rPr>
          <w:rFonts w:ascii="Times New Roman" w:eastAsia="Times New Roman" w:hAnsi="Times New Roman" w:cs="Times New Roman"/>
          <w:sz w:val="24"/>
          <w:szCs w:val="24"/>
        </w:rPr>
        <w:t xml:space="preserve"> (0)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negatif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dinyatakan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Pengujian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t-statistic </w:t>
      </w:r>
      <w:proofErr w:type="spellStart"/>
      <w:r>
        <w:rPr>
          <w:rFonts w:ascii="Times New Roman" w:eastAsia="Times New Roman" w:hAnsi="Times New Roman" w:cs="Times New Roman"/>
          <w:sz w:val="24"/>
          <w:szCs w:val="24"/>
        </w:rPr>
        <w:t>bertujuan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menguji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diteliti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pengujian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tingkat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kesalahan</w:t>
      </w:r>
      <w:proofErr w:type="spellEnd"/>
      <w:r>
        <w:rPr>
          <w:rFonts w:ascii="Times New Roman" w:eastAsia="Times New Roman" w:hAnsi="Times New Roman" w:cs="Times New Roman"/>
          <w:sz w:val="24"/>
          <w:szCs w:val="24"/>
        </w:rPr>
        <w:t xml:space="preserve"> 5%. </w:t>
      </w:r>
      <w:proofErr w:type="spellStart"/>
      <w:r>
        <w:rPr>
          <w:rFonts w:ascii="Times New Roman" w:eastAsia="Times New Roman" w:hAnsi="Times New Roman" w:cs="Times New Roman"/>
          <w:sz w:val="24"/>
          <w:szCs w:val="24"/>
        </w:rPr>
        <w:t>Apabila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t-statistic</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besar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1.96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pengujian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hipotesis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dikatakan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w:t>
      </w:r>
      <w:proofErr w:type="spellEnd"/>
      <w:r w:rsidR="00082D4F">
        <w:rPr>
          <w:rFonts w:ascii="Times New Roman" w:eastAsia="Times New Roman" w:hAnsi="Times New Roman" w:cs="Times New Roman"/>
          <w:sz w:val="24"/>
          <w:szCs w:val="24"/>
        </w:rPr>
        <w:t>.</w:t>
      </w:r>
    </w:p>
    <w:p w14:paraId="55FEFEB5" w14:textId="77777777" w:rsidR="0095064E" w:rsidRDefault="0095064E" w:rsidP="008A3CB4">
      <w:pPr>
        <w:spacing w:line="240" w:lineRule="auto"/>
        <w:jc w:val="both"/>
        <w:rPr>
          <w:rFonts w:ascii="Times New Roman" w:eastAsia="Times New Roman" w:hAnsi="Times New Roman" w:cs="Times New Roman"/>
          <w:b/>
        </w:rPr>
      </w:pPr>
    </w:p>
    <w:p w14:paraId="327E491C" w14:textId="77777777" w:rsidR="0095064E" w:rsidRDefault="0095064E" w:rsidP="008A3CB4">
      <w:pPr>
        <w:spacing w:line="240" w:lineRule="auto"/>
        <w:jc w:val="both"/>
        <w:rPr>
          <w:rFonts w:ascii="Times New Roman" w:eastAsia="Times New Roman" w:hAnsi="Times New Roman" w:cs="Times New Roman"/>
          <w:b/>
          <w:sz w:val="24"/>
          <w:szCs w:val="24"/>
        </w:rPr>
      </w:pPr>
    </w:p>
    <w:p w14:paraId="31C78B78" w14:textId="77777777" w:rsidR="0095064E" w:rsidRDefault="00F629A3" w:rsidP="008A3CB4">
      <w:pPr>
        <w:spacing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b/>
          <w:sz w:val="24"/>
          <w:szCs w:val="24"/>
        </w:rPr>
        <w:t>Tabel</w:t>
      </w:r>
      <w:proofErr w:type="spellEnd"/>
      <w:r>
        <w:rPr>
          <w:rFonts w:ascii="Times New Roman" w:eastAsia="Times New Roman" w:hAnsi="Times New Roman" w:cs="Times New Roman"/>
          <w:b/>
          <w:sz w:val="24"/>
          <w:szCs w:val="24"/>
        </w:rPr>
        <w:t xml:space="preserve"> 5.</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Path Coefficients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T-Statistic</w:t>
      </w:r>
    </w:p>
    <w:tbl>
      <w:tblPr>
        <w:tblStyle w:val="1"/>
        <w:tblW w:w="9105" w:type="dxa"/>
        <w:tblBorders>
          <w:top w:val="nil"/>
          <w:left w:val="nil"/>
          <w:bottom w:val="nil"/>
          <w:right w:val="nil"/>
          <w:insideH w:val="nil"/>
          <w:insideV w:val="nil"/>
        </w:tblBorders>
        <w:tblLayout w:type="fixed"/>
        <w:tblLook w:val="0600" w:firstRow="0" w:lastRow="0" w:firstColumn="0" w:lastColumn="0" w:noHBand="1" w:noVBand="1"/>
      </w:tblPr>
      <w:tblGrid>
        <w:gridCol w:w="375"/>
        <w:gridCol w:w="3075"/>
        <w:gridCol w:w="1590"/>
        <w:gridCol w:w="1125"/>
        <w:gridCol w:w="975"/>
        <w:gridCol w:w="1965"/>
      </w:tblGrid>
      <w:tr w:rsidR="0095064E" w14:paraId="3D4D6D3C" w14:textId="77777777">
        <w:trPr>
          <w:trHeight w:val="330"/>
        </w:trPr>
        <w:tc>
          <w:tcPr>
            <w:tcW w:w="375" w:type="dxa"/>
            <w:tcBorders>
              <w:top w:val="single" w:sz="6" w:space="0" w:color="000000"/>
              <w:left w:val="nil"/>
              <w:bottom w:val="single" w:sz="6" w:space="0" w:color="000000"/>
              <w:right w:val="nil"/>
            </w:tcBorders>
            <w:tcMar>
              <w:top w:w="40" w:type="dxa"/>
              <w:left w:w="40" w:type="dxa"/>
              <w:bottom w:w="40" w:type="dxa"/>
              <w:right w:w="40" w:type="dxa"/>
            </w:tcMar>
            <w:vAlign w:val="center"/>
          </w:tcPr>
          <w:p w14:paraId="4F3E3B55" w14:textId="77777777" w:rsidR="0095064E" w:rsidRDefault="0095064E" w:rsidP="008A3CB4">
            <w:pPr>
              <w:widowControl w:val="0"/>
              <w:spacing w:line="240" w:lineRule="auto"/>
              <w:rPr>
                <w:rFonts w:ascii="Times New Roman" w:eastAsia="Times New Roman" w:hAnsi="Times New Roman" w:cs="Times New Roman"/>
                <w:sz w:val="20"/>
                <w:szCs w:val="20"/>
              </w:rPr>
            </w:pPr>
          </w:p>
        </w:tc>
        <w:tc>
          <w:tcPr>
            <w:tcW w:w="3075" w:type="dxa"/>
            <w:tcBorders>
              <w:top w:val="single" w:sz="6" w:space="0" w:color="000000"/>
              <w:left w:val="nil"/>
              <w:bottom w:val="single" w:sz="6" w:space="0" w:color="000000"/>
              <w:right w:val="nil"/>
            </w:tcBorders>
            <w:tcMar>
              <w:top w:w="40" w:type="dxa"/>
              <w:left w:w="40" w:type="dxa"/>
              <w:bottom w:w="40" w:type="dxa"/>
              <w:right w:w="40" w:type="dxa"/>
            </w:tcMar>
            <w:vAlign w:val="center"/>
          </w:tcPr>
          <w:p w14:paraId="21770353" w14:textId="77777777" w:rsidR="0095064E" w:rsidRDefault="00F629A3" w:rsidP="008A3CB4">
            <w:pPr>
              <w:widowControl w:val="0"/>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Hubungan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Langsung</w:t>
            </w:r>
            <w:proofErr w:type="spellEnd"/>
          </w:p>
        </w:tc>
        <w:tc>
          <w:tcPr>
            <w:tcW w:w="1590" w:type="dxa"/>
            <w:tcBorders>
              <w:top w:val="single" w:sz="6" w:space="0" w:color="000000"/>
              <w:left w:val="nil"/>
              <w:bottom w:val="single" w:sz="6" w:space="0" w:color="000000"/>
              <w:right w:val="nil"/>
            </w:tcBorders>
            <w:tcMar>
              <w:top w:w="40" w:type="dxa"/>
              <w:left w:w="40" w:type="dxa"/>
              <w:bottom w:w="40" w:type="dxa"/>
              <w:right w:w="40" w:type="dxa"/>
            </w:tcMar>
            <w:vAlign w:val="center"/>
          </w:tcPr>
          <w:p w14:paraId="6DC739A7"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Path Coefficients</w:t>
            </w:r>
          </w:p>
        </w:tc>
        <w:tc>
          <w:tcPr>
            <w:tcW w:w="1125" w:type="dxa"/>
            <w:tcBorders>
              <w:top w:val="single" w:sz="6" w:space="0" w:color="000000"/>
              <w:left w:val="nil"/>
              <w:bottom w:val="single" w:sz="6" w:space="0" w:color="000000"/>
              <w:right w:val="nil"/>
            </w:tcBorders>
            <w:tcMar>
              <w:top w:w="40" w:type="dxa"/>
              <w:left w:w="40" w:type="dxa"/>
              <w:bottom w:w="40" w:type="dxa"/>
              <w:right w:w="40" w:type="dxa"/>
            </w:tcMar>
            <w:vAlign w:val="center"/>
          </w:tcPr>
          <w:p w14:paraId="0EFBA5D8"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T-Statistics</w:t>
            </w:r>
          </w:p>
        </w:tc>
        <w:tc>
          <w:tcPr>
            <w:tcW w:w="975" w:type="dxa"/>
            <w:tcBorders>
              <w:top w:val="single" w:sz="6" w:space="0" w:color="000000"/>
              <w:left w:val="nil"/>
              <w:bottom w:val="single" w:sz="6" w:space="0" w:color="000000"/>
              <w:right w:val="nil"/>
            </w:tcBorders>
            <w:tcMar>
              <w:top w:w="40" w:type="dxa"/>
              <w:left w:w="40" w:type="dxa"/>
              <w:bottom w:w="40" w:type="dxa"/>
              <w:right w:w="40" w:type="dxa"/>
            </w:tcMar>
            <w:vAlign w:val="center"/>
          </w:tcPr>
          <w:p w14:paraId="671611C7"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P Values</w:t>
            </w:r>
          </w:p>
        </w:tc>
        <w:tc>
          <w:tcPr>
            <w:tcW w:w="1965" w:type="dxa"/>
            <w:tcBorders>
              <w:top w:val="single" w:sz="6" w:space="0" w:color="000000"/>
              <w:left w:val="nil"/>
              <w:bottom w:val="single" w:sz="6" w:space="0" w:color="000000"/>
              <w:right w:val="nil"/>
            </w:tcBorders>
            <w:tcMar>
              <w:top w:w="40" w:type="dxa"/>
              <w:left w:w="40" w:type="dxa"/>
              <w:bottom w:w="40" w:type="dxa"/>
              <w:right w:w="40" w:type="dxa"/>
            </w:tcMar>
            <w:vAlign w:val="center"/>
          </w:tcPr>
          <w:p w14:paraId="54B4F5FA" w14:textId="77777777" w:rsidR="0095064E" w:rsidRDefault="00F629A3" w:rsidP="008A3CB4">
            <w:pPr>
              <w:widowControl w:val="0"/>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Keterangan</w:t>
            </w:r>
            <w:proofErr w:type="spellEnd"/>
          </w:p>
        </w:tc>
      </w:tr>
      <w:tr w:rsidR="0095064E" w14:paraId="09839AFA" w14:textId="77777777">
        <w:trPr>
          <w:trHeight w:val="345"/>
        </w:trPr>
        <w:tc>
          <w:tcPr>
            <w:tcW w:w="375" w:type="dxa"/>
            <w:tcBorders>
              <w:top w:val="nil"/>
              <w:left w:val="nil"/>
              <w:bottom w:val="nil"/>
              <w:right w:val="nil"/>
            </w:tcBorders>
            <w:tcMar>
              <w:top w:w="40" w:type="dxa"/>
              <w:left w:w="40" w:type="dxa"/>
              <w:bottom w:w="40" w:type="dxa"/>
              <w:right w:w="40" w:type="dxa"/>
            </w:tcMar>
            <w:vAlign w:val="center"/>
          </w:tcPr>
          <w:p w14:paraId="5E646279"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rPr>
              <w:t>H1</w:t>
            </w:r>
          </w:p>
        </w:tc>
        <w:tc>
          <w:tcPr>
            <w:tcW w:w="3075" w:type="dxa"/>
            <w:tcBorders>
              <w:top w:val="single" w:sz="6" w:space="0" w:color="000000"/>
              <w:left w:val="nil"/>
              <w:bottom w:val="nil"/>
              <w:right w:val="nil"/>
            </w:tcBorders>
            <w:tcMar>
              <w:top w:w="40" w:type="dxa"/>
              <w:left w:w="40" w:type="dxa"/>
              <w:bottom w:w="40" w:type="dxa"/>
              <w:right w:w="40" w:type="dxa"/>
            </w:tcMar>
            <w:vAlign w:val="center"/>
          </w:tcPr>
          <w:p w14:paraId="4C22A754"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Brand Experience -&gt; Brand Love</w:t>
            </w:r>
          </w:p>
        </w:tc>
        <w:tc>
          <w:tcPr>
            <w:tcW w:w="1590" w:type="dxa"/>
            <w:tcBorders>
              <w:top w:val="nil"/>
              <w:left w:val="nil"/>
              <w:bottom w:val="nil"/>
              <w:right w:val="nil"/>
            </w:tcBorders>
            <w:tcMar>
              <w:top w:w="40" w:type="dxa"/>
              <w:left w:w="40" w:type="dxa"/>
              <w:bottom w:w="40" w:type="dxa"/>
              <w:right w:w="40" w:type="dxa"/>
            </w:tcMar>
            <w:vAlign w:val="center"/>
          </w:tcPr>
          <w:p w14:paraId="687A2684"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0.244</w:t>
            </w:r>
          </w:p>
        </w:tc>
        <w:tc>
          <w:tcPr>
            <w:tcW w:w="1125" w:type="dxa"/>
            <w:tcBorders>
              <w:top w:val="nil"/>
              <w:left w:val="nil"/>
              <w:bottom w:val="nil"/>
              <w:right w:val="nil"/>
            </w:tcBorders>
            <w:tcMar>
              <w:top w:w="40" w:type="dxa"/>
              <w:left w:w="40" w:type="dxa"/>
              <w:bottom w:w="40" w:type="dxa"/>
              <w:right w:w="40" w:type="dxa"/>
            </w:tcMar>
            <w:vAlign w:val="center"/>
          </w:tcPr>
          <w:p w14:paraId="31249076"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2.310</w:t>
            </w:r>
          </w:p>
        </w:tc>
        <w:tc>
          <w:tcPr>
            <w:tcW w:w="975" w:type="dxa"/>
            <w:tcBorders>
              <w:top w:val="nil"/>
              <w:left w:val="nil"/>
              <w:bottom w:val="nil"/>
              <w:right w:val="nil"/>
            </w:tcBorders>
            <w:tcMar>
              <w:top w:w="40" w:type="dxa"/>
              <w:left w:w="40" w:type="dxa"/>
              <w:bottom w:w="40" w:type="dxa"/>
              <w:right w:w="40" w:type="dxa"/>
            </w:tcMar>
            <w:vAlign w:val="center"/>
          </w:tcPr>
          <w:p w14:paraId="62C6D808"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0.021</w:t>
            </w:r>
          </w:p>
        </w:tc>
        <w:tc>
          <w:tcPr>
            <w:tcW w:w="1965" w:type="dxa"/>
            <w:tcBorders>
              <w:top w:val="nil"/>
              <w:left w:val="nil"/>
              <w:bottom w:val="nil"/>
              <w:right w:val="nil"/>
            </w:tcBorders>
            <w:tcMar>
              <w:top w:w="40" w:type="dxa"/>
              <w:left w:w="40" w:type="dxa"/>
              <w:bottom w:w="40" w:type="dxa"/>
              <w:right w:w="40" w:type="dxa"/>
            </w:tcMar>
            <w:vAlign w:val="center"/>
          </w:tcPr>
          <w:p w14:paraId="015A8A98" w14:textId="77777777" w:rsidR="0095064E" w:rsidRDefault="00F629A3" w:rsidP="008A3CB4">
            <w:pPr>
              <w:widowControl w:val="0"/>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Hipotesa</w:t>
            </w:r>
            <w:proofErr w:type="spellEnd"/>
            <w:r>
              <w:rPr>
                <w:rFonts w:ascii="Times New Roman" w:eastAsia="Times New Roman" w:hAnsi="Times New Roman" w:cs="Times New Roman"/>
                <w:sz w:val="20"/>
                <w:szCs w:val="20"/>
              </w:rPr>
              <w:t xml:space="preserve"> 1 </w:t>
            </w:r>
            <w:proofErr w:type="spellStart"/>
            <w:r>
              <w:rPr>
                <w:rFonts w:ascii="Times New Roman" w:eastAsia="Times New Roman" w:hAnsi="Times New Roman" w:cs="Times New Roman"/>
                <w:sz w:val="20"/>
                <w:szCs w:val="20"/>
              </w:rPr>
              <w:t>diterima</w:t>
            </w:r>
            <w:proofErr w:type="spellEnd"/>
          </w:p>
        </w:tc>
      </w:tr>
      <w:tr w:rsidR="0095064E" w14:paraId="09F7C2F7" w14:textId="77777777">
        <w:trPr>
          <w:trHeight w:val="345"/>
        </w:trPr>
        <w:tc>
          <w:tcPr>
            <w:tcW w:w="375" w:type="dxa"/>
            <w:tcBorders>
              <w:top w:val="nil"/>
              <w:left w:val="nil"/>
              <w:bottom w:val="nil"/>
              <w:right w:val="nil"/>
            </w:tcBorders>
            <w:tcMar>
              <w:top w:w="40" w:type="dxa"/>
              <w:left w:w="40" w:type="dxa"/>
              <w:bottom w:w="40" w:type="dxa"/>
              <w:right w:w="40" w:type="dxa"/>
            </w:tcMar>
            <w:vAlign w:val="center"/>
          </w:tcPr>
          <w:p w14:paraId="18DD0D50"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rPr>
              <w:t>H2</w:t>
            </w:r>
          </w:p>
        </w:tc>
        <w:tc>
          <w:tcPr>
            <w:tcW w:w="3075" w:type="dxa"/>
            <w:tcBorders>
              <w:top w:val="nil"/>
              <w:left w:val="nil"/>
              <w:bottom w:val="nil"/>
              <w:right w:val="nil"/>
            </w:tcBorders>
            <w:tcMar>
              <w:top w:w="40" w:type="dxa"/>
              <w:left w:w="40" w:type="dxa"/>
              <w:bottom w:w="40" w:type="dxa"/>
              <w:right w:w="40" w:type="dxa"/>
            </w:tcMar>
            <w:vAlign w:val="center"/>
          </w:tcPr>
          <w:p w14:paraId="735486A5" w14:textId="77777777" w:rsidR="0095064E" w:rsidRDefault="00F629A3" w:rsidP="008A3CB4">
            <w:pPr>
              <w:widowControl w:val="0"/>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i/>
                <w:sz w:val="20"/>
                <w:szCs w:val="20"/>
              </w:rPr>
              <w:t>Self Congruence</w:t>
            </w:r>
            <w:proofErr w:type="spellEnd"/>
            <w:r>
              <w:rPr>
                <w:rFonts w:ascii="Times New Roman" w:eastAsia="Times New Roman" w:hAnsi="Times New Roman" w:cs="Times New Roman"/>
                <w:i/>
                <w:sz w:val="20"/>
                <w:szCs w:val="20"/>
              </w:rPr>
              <w:t xml:space="preserve"> -&gt; Brand Love</w:t>
            </w:r>
          </w:p>
        </w:tc>
        <w:tc>
          <w:tcPr>
            <w:tcW w:w="1590" w:type="dxa"/>
            <w:tcBorders>
              <w:top w:val="nil"/>
              <w:left w:val="nil"/>
              <w:bottom w:val="nil"/>
              <w:right w:val="nil"/>
            </w:tcBorders>
            <w:tcMar>
              <w:top w:w="40" w:type="dxa"/>
              <w:left w:w="40" w:type="dxa"/>
              <w:bottom w:w="40" w:type="dxa"/>
              <w:right w:w="40" w:type="dxa"/>
            </w:tcMar>
            <w:vAlign w:val="center"/>
          </w:tcPr>
          <w:p w14:paraId="0CBE6291"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0.555</w:t>
            </w:r>
          </w:p>
        </w:tc>
        <w:tc>
          <w:tcPr>
            <w:tcW w:w="1125" w:type="dxa"/>
            <w:tcBorders>
              <w:top w:val="nil"/>
              <w:left w:val="nil"/>
              <w:bottom w:val="nil"/>
              <w:right w:val="nil"/>
            </w:tcBorders>
            <w:tcMar>
              <w:top w:w="40" w:type="dxa"/>
              <w:left w:w="40" w:type="dxa"/>
              <w:bottom w:w="40" w:type="dxa"/>
              <w:right w:w="40" w:type="dxa"/>
            </w:tcMar>
            <w:vAlign w:val="center"/>
          </w:tcPr>
          <w:p w14:paraId="7ED7FEDB"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5.983</w:t>
            </w:r>
          </w:p>
        </w:tc>
        <w:tc>
          <w:tcPr>
            <w:tcW w:w="975" w:type="dxa"/>
            <w:tcBorders>
              <w:top w:val="nil"/>
              <w:left w:val="nil"/>
              <w:bottom w:val="nil"/>
              <w:right w:val="nil"/>
            </w:tcBorders>
            <w:tcMar>
              <w:top w:w="40" w:type="dxa"/>
              <w:left w:w="40" w:type="dxa"/>
              <w:bottom w:w="40" w:type="dxa"/>
              <w:right w:w="40" w:type="dxa"/>
            </w:tcMar>
            <w:vAlign w:val="center"/>
          </w:tcPr>
          <w:p w14:paraId="3F5921E0"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tc>
        <w:tc>
          <w:tcPr>
            <w:tcW w:w="1965" w:type="dxa"/>
            <w:tcBorders>
              <w:top w:val="nil"/>
              <w:left w:val="nil"/>
              <w:bottom w:val="nil"/>
              <w:right w:val="nil"/>
            </w:tcBorders>
            <w:tcMar>
              <w:top w:w="40" w:type="dxa"/>
              <w:left w:w="40" w:type="dxa"/>
              <w:bottom w:w="40" w:type="dxa"/>
              <w:right w:w="40" w:type="dxa"/>
            </w:tcMar>
            <w:vAlign w:val="center"/>
          </w:tcPr>
          <w:p w14:paraId="59757434" w14:textId="77777777" w:rsidR="0095064E" w:rsidRDefault="00F629A3" w:rsidP="008A3CB4">
            <w:pPr>
              <w:widowControl w:val="0"/>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Hipotesa</w:t>
            </w:r>
            <w:proofErr w:type="spellEnd"/>
            <w:r>
              <w:rPr>
                <w:rFonts w:ascii="Times New Roman" w:eastAsia="Times New Roman" w:hAnsi="Times New Roman" w:cs="Times New Roman"/>
                <w:sz w:val="20"/>
                <w:szCs w:val="20"/>
              </w:rPr>
              <w:t xml:space="preserve"> 2 </w:t>
            </w:r>
            <w:proofErr w:type="spellStart"/>
            <w:r>
              <w:rPr>
                <w:rFonts w:ascii="Times New Roman" w:eastAsia="Times New Roman" w:hAnsi="Times New Roman" w:cs="Times New Roman"/>
                <w:sz w:val="20"/>
                <w:szCs w:val="20"/>
              </w:rPr>
              <w:t>diterima</w:t>
            </w:r>
            <w:proofErr w:type="spellEnd"/>
          </w:p>
        </w:tc>
      </w:tr>
      <w:tr w:rsidR="0095064E" w14:paraId="57A0056E" w14:textId="77777777">
        <w:trPr>
          <w:trHeight w:val="345"/>
        </w:trPr>
        <w:tc>
          <w:tcPr>
            <w:tcW w:w="375" w:type="dxa"/>
            <w:tcBorders>
              <w:top w:val="nil"/>
              <w:left w:val="nil"/>
              <w:bottom w:val="nil"/>
              <w:right w:val="nil"/>
            </w:tcBorders>
            <w:tcMar>
              <w:top w:w="40" w:type="dxa"/>
              <w:left w:w="40" w:type="dxa"/>
              <w:bottom w:w="40" w:type="dxa"/>
              <w:right w:w="40" w:type="dxa"/>
            </w:tcMar>
            <w:vAlign w:val="center"/>
          </w:tcPr>
          <w:p w14:paraId="00FF2991"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rPr>
              <w:t>H3</w:t>
            </w:r>
          </w:p>
        </w:tc>
        <w:tc>
          <w:tcPr>
            <w:tcW w:w="3075" w:type="dxa"/>
            <w:tcBorders>
              <w:top w:val="nil"/>
              <w:left w:val="nil"/>
              <w:bottom w:val="nil"/>
              <w:right w:val="nil"/>
            </w:tcBorders>
            <w:tcMar>
              <w:top w:w="40" w:type="dxa"/>
              <w:left w:w="40" w:type="dxa"/>
              <w:bottom w:w="40" w:type="dxa"/>
              <w:right w:w="40" w:type="dxa"/>
            </w:tcMar>
            <w:vAlign w:val="center"/>
          </w:tcPr>
          <w:p w14:paraId="57EA5D1E"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Brand Love -&gt; Brand Sacredness</w:t>
            </w:r>
          </w:p>
        </w:tc>
        <w:tc>
          <w:tcPr>
            <w:tcW w:w="1590" w:type="dxa"/>
            <w:tcBorders>
              <w:top w:val="nil"/>
              <w:left w:val="nil"/>
              <w:bottom w:val="nil"/>
              <w:right w:val="nil"/>
            </w:tcBorders>
            <w:tcMar>
              <w:top w:w="40" w:type="dxa"/>
              <w:left w:w="40" w:type="dxa"/>
              <w:bottom w:w="40" w:type="dxa"/>
              <w:right w:w="40" w:type="dxa"/>
            </w:tcMar>
            <w:vAlign w:val="center"/>
          </w:tcPr>
          <w:p w14:paraId="55031FA4"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0.381</w:t>
            </w:r>
          </w:p>
        </w:tc>
        <w:tc>
          <w:tcPr>
            <w:tcW w:w="1125" w:type="dxa"/>
            <w:tcBorders>
              <w:top w:val="nil"/>
              <w:left w:val="nil"/>
              <w:bottom w:val="nil"/>
              <w:right w:val="nil"/>
            </w:tcBorders>
            <w:tcMar>
              <w:top w:w="40" w:type="dxa"/>
              <w:left w:w="40" w:type="dxa"/>
              <w:bottom w:w="40" w:type="dxa"/>
              <w:right w:w="40" w:type="dxa"/>
            </w:tcMar>
            <w:vAlign w:val="center"/>
          </w:tcPr>
          <w:p w14:paraId="73E1B06A"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4.941</w:t>
            </w:r>
          </w:p>
        </w:tc>
        <w:tc>
          <w:tcPr>
            <w:tcW w:w="975" w:type="dxa"/>
            <w:tcBorders>
              <w:top w:val="nil"/>
              <w:left w:val="nil"/>
              <w:bottom w:val="nil"/>
              <w:right w:val="nil"/>
            </w:tcBorders>
            <w:tcMar>
              <w:top w:w="40" w:type="dxa"/>
              <w:left w:w="40" w:type="dxa"/>
              <w:bottom w:w="40" w:type="dxa"/>
              <w:right w:w="40" w:type="dxa"/>
            </w:tcMar>
            <w:vAlign w:val="center"/>
          </w:tcPr>
          <w:p w14:paraId="3439CA8B"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tc>
        <w:tc>
          <w:tcPr>
            <w:tcW w:w="1965" w:type="dxa"/>
            <w:tcBorders>
              <w:top w:val="nil"/>
              <w:left w:val="nil"/>
              <w:bottom w:val="nil"/>
              <w:right w:val="nil"/>
            </w:tcBorders>
            <w:tcMar>
              <w:top w:w="40" w:type="dxa"/>
              <w:left w:w="40" w:type="dxa"/>
              <w:bottom w:w="40" w:type="dxa"/>
              <w:right w:w="40" w:type="dxa"/>
            </w:tcMar>
            <w:vAlign w:val="center"/>
          </w:tcPr>
          <w:p w14:paraId="281C100A" w14:textId="77777777" w:rsidR="0095064E" w:rsidRDefault="00F629A3" w:rsidP="008A3CB4">
            <w:pPr>
              <w:widowControl w:val="0"/>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Hipotesa</w:t>
            </w:r>
            <w:proofErr w:type="spellEnd"/>
            <w:r>
              <w:rPr>
                <w:rFonts w:ascii="Times New Roman" w:eastAsia="Times New Roman" w:hAnsi="Times New Roman" w:cs="Times New Roman"/>
                <w:sz w:val="20"/>
                <w:szCs w:val="20"/>
              </w:rPr>
              <w:t xml:space="preserve"> 3 </w:t>
            </w:r>
            <w:proofErr w:type="spellStart"/>
            <w:r>
              <w:rPr>
                <w:rFonts w:ascii="Times New Roman" w:eastAsia="Times New Roman" w:hAnsi="Times New Roman" w:cs="Times New Roman"/>
                <w:sz w:val="20"/>
                <w:szCs w:val="20"/>
              </w:rPr>
              <w:t>diterima</w:t>
            </w:r>
            <w:proofErr w:type="spellEnd"/>
          </w:p>
        </w:tc>
      </w:tr>
      <w:tr w:rsidR="0095064E" w14:paraId="0F38539A" w14:textId="77777777">
        <w:trPr>
          <w:trHeight w:val="345"/>
        </w:trPr>
        <w:tc>
          <w:tcPr>
            <w:tcW w:w="375" w:type="dxa"/>
            <w:tcBorders>
              <w:top w:val="nil"/>
              <w:left w:val="nil"/>
              <w:bottom w:val="nil"/>
              <w:right w:val="nil"/>
            </w:tcBorders>
            <w:tcMar>
              <w:top w:w="40" w:type="dxa"/>
              <w:left w:w="40" w:type="dxa"/>
              <w:bottom w:w="40" w:type="dxa"/>
              <w:right w:w="40" w:type="dxa"/>
            </w:tcMar>
            <w:vAlign w:val="center"/>
          </w:tcPr>
          <w:p w14:paraId="30FD36D6"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rPr>
              <w:t>H4</w:t>
            </w:r>
          </w:p>
        </w:tc>
        <w:tc>
          <w:tcPr>
            <w:tcW w:w="3075" w:type="dxa"/>
            <w:tcBorders>
              <w:top w:val="nil"/>
              <w:left w:val="nil"/>
              <w:bottom w:val="nil"/>
              <w:right w:val="nil"/>
            </w:tcBorders>
            <w:tcMar>
              <w:top w:w="40" w:type="dxa"/>
              <w:left w:w="40" w:type="dxa"/>
              <w:bottom w:w="40" w:type="dxa"/>
              <w:right w:w="40" w:type="dxa"/>
            </w:tcMar>
            <w:vAlign w:val="center"/>
          </w:tcPr>
          <w:p w14:paraId="7D2D7C77"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Brand Sacredness -&gt; WTPP</w:t>
            </w:r>
          </w:p>
        </w:tc>
        <w:tc>
          <w:tcPr>
            <w:tcW w:w="1590" w:type="dxa"/>
            <w:tcBorders>
              <w:top w:val="nil"/>
              <w:left w:val="nil"/>
              <w:bottom w:val="nil"/>
              <w:right w:val="nil"/>
            </w:tcBorders>
            <w:tcMar>
              <w:top w:w="40" w:type="dxa"/>
              <w:left w:w="40" w:type="dxa"/>
              <w:bottom w:w="40" w:type="dxa"/>
              <w:right w:w="40" w:type="dxa"/>
            </w:tcMar>
            <w:vAlign w:val="center"/>
          </w:tcPr>
          <w:p w14:paraId="550CE16F"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0.594</w:t>
            </w:r>
          </w:p>
        </w:tc>
        <w:tc>
          <w:tcPr>
            <w:tcW w:w="1125" w:type="dxa"/>
            <w:tcBorders>
              <w:top w:val="nil"/>
              <w:left w:val="nil"/>
              <w:bottom w:val="nil"/>
              <w:right w:val="nil"/>
            </w:tcBorders>
            <w:tcMar>
              <w:top w:w="40" w:type="dxa"/>
              <w:left w:w="40" w:type="dxa"/>
              <w:bottom w:w="40" w:type="dxa"/>
              <w:right w:w="40" w:type="dxa"/>
            </w:tcMar>
            <w:vAlign w:val="center"/>
          </w:tcPr>
          <w:p w14:paraId="6A313112"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10.247</w:t>
            </w:r>
          </w:p>
        </w:tc>
        <w:tc>
          <w:tcPr>
            <w:tcW w:w="975" w:type="dxa"/>
            <w:tcBorders>
              <w:top w:val="nil"/>
              <w:left w:val="nil"/>
              <w:bottom w:val="nil"/>
              <w:right w:val="nil"/>
            </w:tcBorders>
            <w:tcMar>
              <w:top w:w="40" w:type="dxa"/>
              <w:left w:w="40" w:type="dxa"/>
              <w:bottom w:w="40" w:type="dxa"/>
              <w:right w:w="40" w:type="dxa"/>
            </w:tcMar>
            <w:vAlign w:val="center"/>
          </w:tcPr>
          <w:p w14:paraId="7C345FE5" w14:textId="77777777" w:rsidR="0095064E" w:rsidRDefault="00F629A3" w:rsidP="008A3CB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tc>
        <w:tc>
          <w:tcPr>
            <w:tcW w:w="1965" w:type="dxa"/>
            <w:tcBorders>
              <w:top w:val="nil"/>
              <w:left w:val="nil"/>
              <w:bottom w:val="nil"/>
              <w:right w:val="nil"/>
            </w:tcBorders>
            <w:tcMar>
              <w:top w:w="40" w:type="dxa"/>
              <w:left w:w="40" w:type="dxa"/>
              <w:bottom w:w="40" w:type="dxa"/>
              <w:right w:w="40" w:type="dxa"/>
            </w:tcMar>
            <w:vAlign w:val="center"/>
          </w:tcPr>
          <w:p w14:paraId="004FC4AA" w14:textId="77777777" w:rsidR="0095064E" w:rsidRDefault="00F629A3" w:rsidP="008A3CB4">
            <w:pPr>
              <w:widowControl w:val="0"/>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Hipotesa</w:t>
            </w:r>
            <w:proofErr w:type="spellEnd"/>
            <w:r>
              <w:rPr>
                <w:rFonts w:ascii="Times New Roman" w:eastAsia="Times New Roman" w:hAnsi="Times New Roman" w:cs="Times New Roman"/>
                <w:sz w:val="20"/>
                <w:szCs w:val="20"/>
              </w:rPr>
              <w:t xml:space="preserve"> 4 </w:t>
            </w:r>
            <w:proofErr w:type="spellStart"/>
            <w:r>
              <w:rPr>
                <w:rFonts w:ascii="Times New Roman" w:eastAsia="Times New Roman" w:hAnsi="Times New Roman" w:cs="Times New Roman"/>
                <w:sz w:val="20"/>
                <w:szCs w:val="20"/>
              </w:rPr>
              <w:t>diterima</w:t>
            </w:r>
            <w:proofErr w:type="spellEnd"/>
          </w:p>
        </w:tc>
      </w:tr>
    </w:tbl>
    <w:p w14:paraId="7EEBE401" w14:textId="77777777" w:rsidR="0095064E" w:rsidRDefault="0095064E" w:rsidP="008A3CB4">
      <w:pPr>
        <w:spacing w:line="240" w:lineRule="auto"/>
        <w:jc w:val="both"/>
        <w:rPr>
          <w:rFonts w:ascii="Times New Roman" w:eastAsia="Times New Roman" w:hAnsi="Times New Roman" w:cs="Times New Roman"/>
          <w:sz w:val="24"/>
          <w:szCs w:val="24"/>
        </w:rPr>
        <w:sectPr w:rsidR="0095064E">
          <w:type w:val="continuous"/>
          <w:pgSz w:w="11906" w:h="16838"/>
          <w:pgMar w:top="1440" w:right="1440" w:bottom="1440" w:left="1440" w:header="720" w:footer="720" w:gutter="0"/>
          <w:cols w:space="720" w:equalWidth="0">
            <w:col w:w="9025" w:space="0"/>
          </w:cols>
        </w:sectPr>
      </w:pPr>
    </w:p>
    <w:p w14:paraId="46C1B507" w14:textId="77777777" w:rsidR="00082D4F" w:rsidRDefault="00082D4F" w:rsidP="008A3CB4">
      <w:pPr>
        <w:pStyle w:val="Heading3"/>
        <w:spacing w:before="0" w:after="0" w:line="240" w:lineRule="auto"/>
        <w:jc w:val="both"/>
        <w:rPr>
          <w:rFonts w:ascii="Times New Roman" w:eastAsia="Times New Roman" w:hAnsi="Times New Roman" w:cs="Times New Roman"/>
          <w:b/>
          <w:color w:val="000000"/>
          <w:sz w:val="24"/>
          <w:szCs w:val="24"/>
        </w:rPr>
      </w:pPr>
      <w:bookmarkStart w:id="0" w:name="_y98aodtthe8d" w:colFirst="0" w:colLast="0"/>
      <w:bookmarkEnd w:id="0"/>
    </w:p>
    <w:p w14:paraId="3A96F740" w14:textId="39DBF7E4" w:rsidR="0095064E" w:rsidRDefault="00F629A3" w:rsidP="008A3CB4">
      <w:pPr>
        <w:pStyle w:val="Heading3"/>
        <w:spacing w:before="0"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Pengaruh</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 xml:space="preserve">Brand Experience </w:t>
      </w:r>
      <w:proofErr w:type="spellStart"/>
      <w:r>
        <w:rPr>
          <w:rFonts w:ascii="Times New Roman" w:eastAsia="Times New Roman" w:hAnsi="Times New Roman" w:cs="Times New Roman"/>
          <w:b/>
          <w:color w:val="000000"/>
          <w:sz w:val="24"/>
          <w:szCs w:val="24"/>
        </w:rPr>
        <w:t>terhadap</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Brand Love</w:t>
      </w:r>
    </w:p>
    <w:p w14:paraId="4C982C17" w14:textId="77777777" w:rsidR="0095064E" w:rsidRDefault="00F629A3" w:rsidP="008A3CB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Rodrigues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(2018) </w:t>
      </w:r>
      <w:proofErr w:type="spellStart"/>
      <w:r>
        <w:rPr>
          <w:rFonts w:ascii="Times New Roman" w:eastAsia="Times New Roman" w:hAnsi="Times New Roman" w:cs="Times New Roman"/>
          <w:sz w:val="24"/>
          <w:szCs w:val="24"/>
        </w:rPr>
        <w:t>menyatakan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i/>
          <w:sz w:val="24"/>
          <w:szCs w:val="24"/>
        </w:rPr>
        <w:t xml:space="preserve"> Brand Love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tercipta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Experience</w:t>
      </w:r>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menarik</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menyenangkan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mengikat</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emosional</w:t>
      </w:r>
      <w:proofErr w:type="spellEnd"/>
      <w:r>
        <w:rPr>
          <w:rFonts w:ascii="Times New Roman" w:eastAsia="Times New Roman" w:hAnsi="Times New Roman" w:cs="Times New Roman"/>
          <w:sz w:val="24"/>
          <w:szCs w:val="24"/>
        </w:rPr>
        <w:t xml:space="preserve">. Hasil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juga </w:t>
      </w:r>
      <w:proofErr w:type="spellStart"/>
      <w:r>
        <w:rPr>
          <w:rFonts w:ascii="Times New Roman" w:eastAsia="Times New Roman" w:hAnsi="Times New Roman" w:cs="Times New Roman"/>
          <w:sz w:val="24"/>
          <w:szCs w:val="24"/>
        </w:rPr>
        <w:t>menunjukkan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serupa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Experience</w:t>
      </w:r>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diberikan</w:t>
      </w:r>
      <w:proofErr w:type="spellEnd"/>
      <w:r>
        <w:rPr>
          <w:rFonts w:ascii="Times New Roman" w:eastAsia="Times New Roman" w:hAnsi="Times New Roman" w:cs="Times New Roman"/>
          <w:sz w:val="24"/>
          <w:szCs w:val="24"/>
        </w:rPr>
        <w:t xml:space="preserve"> oleh BTS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penggemarnya</w:t>
      </w:r>
      <w:proofErr w:type="spellEnd"/>
      <w:r>
        <w:rPr>
          <w:rFonts w:ascii="Times New Roman" w:eastAsia="Times New Roman" w:hAnsi="Times New Roman" w:cs="Times New Roman"/>
          <w:sz w:val="24"/>
          <w:szCs w:val="24"/>
        </w:rPr>
        <w:t xml:space="preserve"> (ARMY)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kecintaan</w:t>
      </w:r>
      <w:proofErr w:type="spellEnd"/>
      <w:r>
        <w:rPr>
          <w:rFonts w:ascii="Times New Roman" w:eastAsia="Times New Roman" w:hAnsi="Times New Roman" w:cs="Times New Roman"/>
          <w:sz w:val="24"/>
          <w:szCs w:val="24"/>
        </w:rPr>
        <w:t xml:space="preserve"> ARMY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boyband </w:t>
      </w:r>
      <w:r>
        <w:rPr>
          <w:rFonts w:ascii="Times New Roman" w:eastAsia="Times New Roman" w:hAnsi="Times New Roman" w:cs="Times New Roman"/>
          <w:sz w:val="24"/>
          <w:szCs w:val="24"/>
        </w:rPr>
        <w:t xml:space="preserve">BTS. </w:t>
      </w:r>
    </w:p>
    <w:p w14:paraId="6CDD3491" w14:textId="77777777" w:rsidR="00554E13" w:rsidRDefault="00F629A3" w:rsidP="008A3C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Apabila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dilihat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outer loading</w:t>
      </w:r>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Tabel</w:t>
      </w:r>
      <w:proofErr w:type="spellEnd"/>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indikator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Experience</w:t>
      </w:r>
      <w:r>
        <w:rPr>
          <w:rFonts w:ascii="Times New Roman" w:eastAsia="Times New Roman" w:hAnsi="Times New Roman" w:cs="Times New Roman"/>
          <w:sz w:val="24"/>
          <w:szCs w:val="24"/>
        </w:rPr>
        <w:t xml:space="preserve"> yang paling </w:t>
      </w:r>
      <w:proofErr w:type="spellStart"/>
      <w:r>
        <w:rPr>
          <w:rFonts w:ascii="Times New Roman" w:eastAsia="Times New Roman" w:hAnsi="Times New Roman" w:cs="Times New Roman"/>
          <w:sz w:val="24"/>
          <w:szCs w:val="24"/>
        </w:rPr>
        <w:t>mempengaruhi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Brand Love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BTS </w:t>
      </w:r>
      <w:proofErr w:type="spellStart"/>
      <w:r>
        <w:rPr>
          <w:rFonts w:ascii="Times New Roman" w:eastAsia="Times New Roman" w:hAnsi="Times New Roman" w:cs="Times New Roman"/>
          <w:sz w:val="24"/>
          <w:szCs w:val="24"/>
        </w:rPr>
        <w:t>mampu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menggugah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perasaan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Penampilan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dibawakan</w:t>
      </w:r>
      <w:proofErr w:type="spellEnd"/>
      <w:r>
        <w:rPr>
          <w:rFonts w:ascii="Times New Roman" w:eastAsia="Times New Roman" w:hAnsi="Times New Roman" w:cs="Times New Roman"/>
          <w:sz w:val="24"/>
          <w:szCs w:val="24"/>
        </w:rPr>
        <w:t xml:space="preserve"> oleh BTS </w:t>
      </w:r>
      <w:proofErr w:type="spellStart"/>
      <w:r>
        <w:rPr>
          <w:rFonts w:ascii="Times New Roman" w:eastAsia="Times New Roman" w:hAnsi="Times New Roman" w:cs="Times New Roman"/>
          <w:sz w:val="24"/>
          <w:szCs w:val="24"/>
        </w:rPr>
        <w:t>selalu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penggemarnya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senang</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terpukau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Pengalaman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melihat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penampilan</w:t>
      </w:r>
      <w:proofErr w:type="spellEnd"/>
      <w:r>
        <w:rPr>
          <w:rFonts w:ascii="Times New Roman" w:eastAsia="Times New Roman" w:hAnsi="Times New Roman" w:cs="Times New Roman"/>
          <w:sz w:val="24"/>
          <w:szCs w:val="24"/>
        </w:rPr>
        <w:t xml:space="preserve"> BTS </w:t>
      </w: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senang</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mencintai</w:t>
      </w:r>
      <w:proofErr w:type="spellEnd"/>
      <w:r>
        <w:rPr>
          <w:rFonts w:ascii="Times New Roman" w:eastAsia="Times New Roman" w:hAnsi="Times New Roman" w:cs="Times New Roman"/>
          <w:sz w:val="24"/>
          <w:szCs w:val="24"/>
        </w:rPr>
        <w:t xml:space="preserve"> BTS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2021). </w:t>
      </w:r>
    </w:p>
    <w:p w14:paraId="0FF2D4E4" w14:textId="6AFC51DB" w:rsidR="00554E13" w:rsidRDefault="00F629A3" w:rsidP="008A3CB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juga </w:t>
      </w:r>
      <w:proofErr w:type="spellStart"/>
      <w:r>
        <w:rPr>
          <w:rFonts w:ascii="Times New Roman" w:eastAsia="Times New Roman" w:hAnsi="Times New Roman" w:cs="Times New Roman"/>
          <w:sz w:val="24"/>
          <w:szCs w:val="24"/>
        </w:rPr>
        <w:t>sejalan</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Huang (2017) yang </w:t>
      </w:r>
      <w:proofErr w:type="spellStart"/>
      <w:r>
        <w:rPr>
          <w:rFonts w:ascii="Times New Roman" w:eastAsia="Times New Roman" w:hAnsi="Times New Roman" w:cs="Times New Roman"/>
          <w:sz w:val="24"/>
          <w:szCs w:val="24"/>
        </w:rPr>
        <w:t>menemukan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pengalaman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positif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dan </w:t>
      </w:r>
    </w:p>
    <w:p w14:paraId="6A3C651D" w14:textId="77777777" w:rsidR="00554E13" w:rsidRDefault="00554E13" w:rsidP="008A3CB4">
      <w:pPr>
        <w:spacing w:line="240" w:lineRule="auto"/>
        <w:jc w:val="both"/>
        <w:rPr>
          <w:rFonts w:ascii="Times New Roman" w:eastAsia="Times New Roman" w:hAnsi="Times New Roman" w:cs="Times New Roman"/>
          <w:sz w:val="24"/>
          <w:szCs w:val="24"/>
        </w:rPr>
      </w:pPr>
    </w:p>
    <w:p w14:paraId="04E04008" w14:textId="5E5FEAE2" w:rsidR="0095064E" w:rsidRDefault="00F629A3" w:rsidP="008A3CB4">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menciptakan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Love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
    <w:p w14:paraId="2A0525EF" w14:textId="77777777" w:rsidR="0095064E" w:rsidRDefault="0095064E" w:rsidP="008A3CB4">
      <w:pPr>
        <w:pStyle w:val="Heading3"/>
        <w:spacing w:before="0" w:after="0" w:line="240" w:lineRule="auto"/>
        <w:jc w:val="both"/>
        <w:rPr>
          <w:rFonts w:ascii="Times New Roman" w:eastAsia="Times New Roman" w:hAnsi="Times New Roman" w:cs="Times New Roman"/>
          <w:b/>
          <w:color w:val="000000"/>
          <w:sz w:val="24"/>
          <w:szCs w:val="24"/>
        </w:rPr>
      </w:pPr>
      <w:bookmarkStart w:id="1" w:name="_r3vqavz40vv7" w:colFirst="0" w:colLast="0"/>
      <w:bookmarkEnd w:id="1"/>
    </w:p>
    <w:p w14:paraId="228D100D" w14:textId="77777777" w:rsidR="0095064E" w:rsidRDefault="00F629A3" w:rsidP="008A3CB4">
      <w:pPr>
        <w:pStyle w:val="Heading3"/>
        <w:spacing w:before="0" w:after="0" w:line="240" w:lineRule="auto"/>
        <w:jc w:val="both"/>
        <w:rPr>
          <w:rFonts w:ascii="Times New Roman" w:eastAsia="Times New Roman" w:hAnsi="Times New Roman" w:cs="Times New Roman"/>
          <w:b/>
          <w:i/>
          <w:color w:val="000000"/>
          <w:sz w:val="24"/>
          <w:szCs w:val="24"/>
        </w:rPr>
      </w:pPr>
      <w:bookmarkStart w:id="2" w:name="_ktaiozmrcs0k" w:colFirst="0" w:colLast="0"/>
      <w:bookmarkEnd w:id="2"/>
      <w:proofErr w:type="spellStart"/>
      <w:r>
        <w:rPr>
          <w:rFonts w:ascii="Times New Roman" w:eastAsia="Times New Roman" w:hAnsi="Times New Roman" w:cs="Times New Roman"/>
          <w:b/>
          <w:color w:val="000000"/>
          <w:sz w:val="24"/>
          <w:szCs w:val="24"/>
        </w:rPr>
        <w:t>Pengaruh</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 xml:space="preserve">Self Congruence </w:t>
      </w:r>
      <w:proofErr w:type="spellStart"/>
      <w:r>
        <w:rPr>
          <w:rFonts w:ascii="Times New Roman" w:eastAsia="Times New Roman" w:hAnsi="Times New Roman" w:cs="Times New Roman"/>
          <w:b/>
          <w:color w:val="000000"/>
          <w:sz w:val="24"/>
          <w:szCs w:val="24"/>
        </w:rPr>
        <w:t>terhadap</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Brand Love</w:t>
      </w:r>
    </w:p>
    <w:p w14:paraId="18AD8E7A" w14:textId="77777777" w:rsidR="0095064E" w:rsidRDefault="00F629A3" w:rsidP="008A3CB4">
      <w:pPr>
        <w:spacing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enelitian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oleh Joshi dan Garg (2020) </w:t>
      </w:r>
      <w:proofErr w:type="spellStart"/>
      <w:r>
        <w:rPr>
          <w:rFonts w:ascii="Times New Roman" w:eastAsia="Times New Roman" w:hAnsi="Times New Roman" w:cs="Times New Roman"/>
          <w:sz w:val="24"/>
          <w:szCs w:val="24"/>
        </w:rPr>
        <w:t>menyatakan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Self Congruence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mendorong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ikatan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emosional</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dianggap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kesamaan</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menimbulkan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Love</w:t>
      </w:r>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suatu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Hasil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juga </w:t>
      </w:r>
      <w:proofErr w:type="spellStart"/>
      <w:r>
        <w:rPr>
          <w:rFonts w:ascii="Times New Roman" w:eastAsia="Times New Roman" w:hAnsi="Times New Roman" w:cs="Times New Roman"/>
          <w:sz w:val="24"/>
          <w:szCs w:val="24"/>
        </w:rPr>
        <w:t>sejalan</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oleh  </w:t>
      </w:r>
      <w:proofErr w:type="spellStart"/>
      <w:r>
        <w:rPr>
          <w:rFonts w:ascii="Times New Roman" w:eastAsia="Times New Roman" w:hAnsi="Times New Roman" w:cs="Times New Roman"/>
          <w:sz w:val="24"/>
          <w:szCs w:val="24"/>
        </w:rPr>
        <w:t>Rauschnabel</w:t>
      </w:r>
      <w:proofErr w:type="spellEnd"/>
      <w:proofErr w:type="gram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Ahuvia</w:t>
      </w:r>
      <w:proofErr w:type="spellEnd"/>
      <w:r>
        <w:rPr>
          <w:rFonts w:ascii="Times New Roman" w:eastAsia="Times New Roman" w:hAnsi="Times New Roman" w:cs="Times New Roman"/>
          <w:sz w:val="24"/>
          <w:szCs w:val="24"/>
        </w:rPr>
        <w:t xml:space="preserve"> (2014) yang </w:t>
      </w:r>
      <w:proofErr w:type="spellStart"/>
      <w:r>
        <w:rPr>
          <w:rFonts w:ascii="Times New Roman" w:eastAsia="Times New Roman" w:hAnsi="Times New Roman" w:cs="Times New Roman"/>
          <w:sz w:val="24"/>
          <w:szCs w:val="24"/>
        </w:rPr>
        <w:t>menyatakan</w:t>
      </w:r>
      <w:proofErr w:type="spellEnd"/>
      <w:r>
        <w:rPr>
          <w:rFonts w:ascii="Times New Roman" w:eastAsia="Times New Roman" w:hAnsi="Times New Roman" w:cs="Times New Roman"/>
          <w:sz w:val="24"/>
          <w:szCs w:val="24"/>
        </w:rPr>
        <w:t xml:space="preserve"> salah </w:t>
      </w:r>
      <w:proofErr w:type="spellStart"/>
      <w:r>
        <w:rPr>
          <w:rFonts w:ascii="Times New Roman" w:eastAsia="Times New Roman" w:hAnsi="Times New Roman" w:cs="Times New Roman"/>
          <w:sz w:val="24"/>
          <w:szCs w:val="24"/>
        </w:rPr>
        <w:t>satu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pembentuk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Brand Love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faktor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Self Congruence</w:t>
      </w:r>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semakin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terikat</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yang pada </w:t>
      </w:r>
      <w:proofErr w:type="spellStart"/>
      <w:r>
        <w:rPr>
          <w:rFonts w:ascii="Times New Roman" w:eastAsia="Times New Roman" w:hAnsi="Times New Roman" w:cs="Times New Roman"/>
          <w:sz w:val="24"/>
          <w:szCs w:val="24"/>
        </w:rPr>
        <w:t>akhirnya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menciptakan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efek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Love</w:t>
      </w:r>
      <w:r>
        <w:rPr>
          <w:rFonts w:ascii="Times New Roman" w:eastAsia="Times New Roman" w:hAnsi="Times New Roman" w:cs="Times New Roman"/>
          <w:sz w:val="24"/>
          <w:szCs w:val="24"/>
        </w:rPr>
        <w:t>.</w:t>
      </w:r>
    </w:p>
    <w:p w14:paraId="553FAA4C" w14:textId="77777777" w:rsidR="0095064E" w:rsidRDefault="00F629A3" w:rsidP="008A3C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Hasil  </w:t>
      </w:r>
      <w:r>
        <w:rPr>
          <w:rFonts w:ascii="Times New Roman" w:eastAsia="Times New Roman" w:hAnsi="Times New Roman" w:cs="Times New Roman"/>
          <w:i/>
          <w:sz w:val="24"/>
          <w:szCs w:val="24"/>
        </w:rPr>
        <w:t>outer</w:t>
      </w:r>
      <w:proofErr w:type="gramEnd"/>
      <w:r>
        <w:rPr>
          <w:rFonts w:ascii="Times New Roman" w:eastAsia="Times New Roman" w:hAnsi="Times New Roman" w:cs="Times New Roman"/>
          <w:i/>
          <w:sz w:val="24"/>
          <w:szCs w:val="24"/>
        </w:rPr>
        <w:t xml:space="preserve"> loading</w:t>
      </w:r>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Tabel</w:t>
      </w:r>
      <w:proofErr w:type="spellEnd"/>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menunjukan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indikator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Self Congruence</w:t>
      </w:r>
      <w:r>
        <w:rPr>
          <w:rFonts w:ascii="Times New Roman" w:eastAsia="Times New Roman" w:hAnsi="Times New Roman" w:cs="Times New Roman"/>
          <w:sz w:val="24"/>
          <w:szCs w:val="24"/>
        </w:rPr>
        <w:t xml:space="preserve"> yang paling </w:t>
      </w:r>
      <w:proofErr w:type="spellStart"/>
      <w:r>
        <w:rPr>
          <w:rFonts w:ascii="Times New Roman" w:eastAsia="Times New Roman" w:hAnsi="Times New Roman" w:cs="Times New Roman"/>
          <w:sz w:val="24"/>
          <w:szCs w:val="24"/>
        </w:rPr>
        <w:t>mempengaruhi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Brand Love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BTS </w:t>
      </w: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hidup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bermakna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Pengalaman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hidup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anggota</w:t>
      </w:r>
      <w:proofErr w:type="spellEnd"/>
      <w:r>
        <w:rPr>
          <w:rFonts w:ascii="Times New Roman" w:eastAsia="Times New Roman" w:hAnsi="Times New Roman" w:cs="Times New Roman"/>
          <w:sz w:val="24"/>
          <w:szCs w:val="24"/>
        </w:rPr>
        <w:t xml:space="preserve"> BTS yang </w:t>
      </w:r>
      <w:proofErr w:type="spellStart"/>
      <w:r>
        <w:rPr>
          <w:rFonts w:ascii="Times New Roman" w:eastAsia="Times New Roman" w:hAnsi="Times New Roman" w:cs="Times New Roman"/>
          <w:sz w:val="24"/>
          <w:szCs w:val="24"/>
        </w:rPr>
        <w:t>dijadikan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lagu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ARMY </w:t>
      </w:r>
      <w:proofErr w:type="spellStart"/>
      <w:r>
        <w:rPr>
          <w:rFonts w:ascii="Times New Roman" w:eastAsia="Times New Roman" w:hAnsi="Times New Roman" w:cs="Times New Roman"/>
          <w:sz w:val="24"/>
          <w:szCs w:val="24"/>
        </w:rPr>
        <w:t>merasa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terikat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emosional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pengalaman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sama</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penggemar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melainkan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w:t>
      </w:r>
      <w:proofErr w:type="spellEnd"/>
      <w:r>
        <w:rPr>
          <w:rFonts w:ascii="Times New Roman" w:eastAsia="Times New Roman" w:hAnsi="Times New Roman" w:cs="Times New Roman"/>
          <w:sz w:val="24"/>
          <w:szCs w:val="24"/>
        </w:rPr>
        <w:t xml:space="preserve"> BTS yang </w:t>
      </w:r>
      <w:proofErr w:type="spellStart"/>
      <w:r>
        <w:rPr>
          <w:rFonts w:ascii="Times New Roman" w:eastAsia="Times New Roman" w:hAnsi="Times New Roman" w:cs="Times New Roman"/>
          <w:sz w:val="24"/>
          <w:szCs w:val="24"/>
        </w:rPr>
        <w:t>mewakili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setiap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perasaan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(Nurul, 2021). </w:t>
      </w:r>
      <w:proofErr w:type="spellStart"/>
      <w:r>
        <w:rPr>
          <w:rFonts w:ascii="Times New Roman" w:eastAsia="Times New Roman" w:hAnsi="Times New Roman" w:cs="Times New Roman"/>
          <w:sz w:val="24"/>
          <w:szCs w:val="24"/>
        </w:rPr>
        <w:t>Kesamaan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citra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diri</w:t>
      </w:r>
      <w:proofErr w:type="spellEnd"/>
      <w:r>
        <w:rPr>
          <w:rFonts w:ascii="Times New Roman" w:eastAsia="Times New Roman" w:hAnsi="Times New Roman" w:cs="Times New Roman"/>
          <w:sz w:val="24"/>
          <w:szCs w:val="24"/>
        </w:rPr>
        <w:t xml:space="preserve"> ARMY dengan BTS </w:t>
      </w: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berada</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jalan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sama</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berjuang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bersama-sama</w:t>
      </w:r>
      <w:proofErr w:type="spellEnd"/>
      <w:r>
        <w:rPr>
          <w:rFonts w:ascii="Times New Roman" w:eastAsia="Times New Roman" w:hAnsi="Times New Roman" w:cs="Times New Roman"/>
          <w:sz w:val="24"/>
          <w:szCs w:val="24"/>
        </w:rPr>
        <w:t xml:space="preserve"> dengan sang idola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permasalahan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terkesan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mudah</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harapan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Kongruensi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citra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menciptakan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Love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(Zhou</w:t>
      </w:r>
      <w:r>
        <w:rPr>
          <w:rFonts w:ascii="Times New Roman" w:eastAsia="Times New Roman" w:hAnsi="Times New Roman" w:cs="Times New Roman"/>
          <w:i/>
          <w:sz w:val="24"/>
          <w:szCs w:val="24"/>
        </w:rPr>
        <w:t xml:space="preserve"> et al.,</w:t>
      </w:r>
      <w:r>
        <w:rPr>
          <w:rFonts w:ascii="Times New Roman" w:eastAsia="Times New Roman" w:hAnsi="Times New Roman" w:cs="Times New Roman"/>
          <w:sz w:val="24"/>
          <w:szCs w:val="24"/>
        </w:rPr>
        <w:t>2020).</w:t>
      </w:r>
    </w:p>
    <w:p w14:paraId="0675067F" w14:textId="77777777" w:rsidR="0095064E" w:rsidRDefault="0095064E" w:rsidP="008A3CB4">
      <w:pPr>
        <w:spacing w:line="240" w:lineRule="auto"/>
        <w:ind w:firstLine="720"/>
        <w:jc w:val="both"/>
        <w:rPr>
          <w:rFonts w:ascii="Times New Roman" w:eastAsia="Times New Roman" w:hAnsi="Times New Roman" w:cs="Times New Roman"/>
          <w:b/>
          <w:sz w:val="24"/>
          <w:szCs w:val="24"/>
        </w:rPr>
      </w:pPr>
    </w:p>
    <w:p w14:paraId="5286E44B" w14:textId="77777777" w:rsidR="0095064E" w:rsidRDefault="00F629A3" w:rsidP="008A3CB4">
      <w:pPr>
        <w:spacing w:line="240" w:lineRule="auto"/>
        <w:jc w:val="both"/>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color w:val="000000"/>
          <w:sz w:val="24"/>
          <w:szCs w:val="24"/>
        </w:rPr>
        <w:t>Pengaruh</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 xml:space="preserve">Brand Love </w:t>
      </w:r>
      <w:proofErr w:type="spellStart"/>
      <w:r>
        <w:rPr>
          <w:rFonts w:ascii="Times New Roman" w:eastAsia="Times New Roman" w:hAnsi="Times New Roman" w:cs="Times New Roman"/>
          <w:b/>
          <w:color w:val="000000"/>
          <w:sz w:val="24"/>
          <w:szCs w:val="24"/>
        </w:rPr>
        <w:t>terhadap</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Brand Sacredness</w:t>
      </w:r>
    </w:p>
    <w:p w14:paraId="1BF0E6E4" w14:textId="77777777" w:rsidR="0095064E" w:rsidRDefault="00F629A3" w:rsidP="008A3CB4">
      <w:pPr>
        <w:spacing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Pengalaman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luar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muncul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bila</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terikat</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emosional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menimbulkan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Love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Semakin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tinggi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kedalaman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Sacredness</w:t>
      </w:r>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dirasakan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semakin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besar</w:t>
      </w:r>
      <w:proofErr w:type="spellEnd"/>
      <w:r>
        <w:rPr>
          <w:rFonts w:ascii="Times New Roman" w:eastAsia="Times New Roman" w:hAnsi="Times New Roman" w:cs="Times New Roman"/>
          <w:sz w:val="24"/>
          <w:szCs w:val="24"/>
        </w:rPr>
        <w:t xml:space="preserve"> juga </w:t>
      </w:r>
      <w:r>
        <w:rPr>
          <w:rFonts w:ascii="Times New Roman" w:eastAsia="Times New Roman" w:hAnsi="Times New Roman" w:cs="Times New Roman"/>
          <w:i/>
          <w:sz w:val="24"/>
          <w:szCs w:val="24"/>
        </w:rPr>
        <w:t>Brand Love</w:t>
      </w:r>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dirasakan</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(Wang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2019). Hasil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juga </w:t>
      </w:r>
      <w:proofErr w:type="spellStart"/>
      <w:r>
        <w:rPr>
          <w:rFonts w:ascii="Times New Roman" w:eastAsia="Times New Roman" w:hAnsi="Times New Roman" w:cs="Times New Roman"/>
          <w:sz w:val="24"/>
          <w:szCs w:val="24"/>
        </w:rPr>
        <w:t>sejalan</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oleh  </w:t>
      </w:r>
      <w:proofErr w:type="spellStart"/>
      <w:r>
        <w:rPr>
          <w:rFonts w:ascii="Times New Roman" w:eastAsia="Times New Roman" w:hAnsi="Times New Roman" w:cs="Times New Roman"/>
          <w:sz w:val="24"/>
          <w:szCs w:val="24"/>
        </w:rPr>
        <w:t>Subadhra</w:t>
      </w:r>
      <w:proofErr w:type="spellEnd"/>
      <w:proofErr w:type="gramEnd"/>
      <w:r>
        <w:rPr>
          <w:rFonts w:ascii="Times New Roman" w:eastAsia="Times New Roman" w:hAnsi="Times New Roman" w:cs="Times New Roman"/>
          <w:sz w:val="24"/>
          <w:szCs w:val="24"/>
        </w:rPr>
        <w:t xml:space="preserve"> dan Suresh (2021) yang </w:t>
      </w:r>
      <w:proofErr w:type="spellStart"/>
      <w:r>
        <w:rPr>
          <w:rFonts w:ascii="Times New Roman" w:eastAsia="Times New Roman" w:hAnsi="Times New Roman" w:cs="Times New Roman"/>
          <w:sz w:val="24"/>
          <w:szCs w:val="24"/>
        </w:rPr>
        <w:t>menemukan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Love</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Brand Sacredness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sama</w:t>
      </w:r>
      <w:proofErr w:type="spellEnd"/>
      <w:r>
        <w:rPr>
          <w:rFonts w:ascii="Times New Roman" w:eastAsia="Times New Roman" w:hAnsi="Times New Roman" w:cs="Times New Roman"/>
          <w:sz w:val="24"/>
          <w:szCs w:val="24"/>
        </w:rPr>
        <w:t xml:space="preserve"> lain.</w:t>
      </w:r>
    </w:p>
    <w:p w14:paraId="03D683E9" w14:textId="77777777" w:rsidR="0095064E" w:rsidRDefault="00F629A3" w:rsidP="008A3CB4">
      <w:pPr>
        <w:spacing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Hasil  </w:t>
      </w:r>
      <w:r>
        <w:rPr>
          <w:rFonts w:ascii="Times New Roman" w:eastAsia="Times New Roman" w:hAnsi="Times New Roman" w:cs="Times New Roman"/>
          <w:i/>
          <w:sz w:val="24"/>
          <w:szCs w:val="24"/>
        </w:rPr>
        <w:t>outer</w:t>
      </w:r>
      <w:proofErr w:type="gramEnd"/>
      <w:r>
        <w:rPr>
          <w:rFonts w:ascii="Times New Roman" w:eastAsia="Times New Roman" w:hAnsi="Times New Roman" w:cs="Times New Roman"/>
          <w:i/>
          <w:sz w:val="24"/>
          <w:szCs w:val="24"/>
        </w:rPr>
        <w:t xml:space="preserve"> loading</w:t>
      </w:r>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Tabel</w:t>
      </w:r>
      <w:proofErr w:type="spellEnd"/>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menunjukan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indikator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Love</w:t>
      </w:r>
      <w:r>
        <w:rPr>
          <w:rFonts w:ascii="Times New Roman" w:eastAsia="Times New Roman" w:hAnsi="Times New Roman" w:cs="Times New Roman"/>
          <w:sz w:val="24"/>
          <w:szCs w:val="24"/>
        </w:rPr>
        <w:t xml:space="preserve"> yang paling </w:t>
      </w:r>
      <w:proofErr w:type="spellStart"/>
      <w:r>
        <w:rPr>
          <w:rFonts w:ascii="Times New Roman" w:eastAsia="Times New Roman" w:hAnsi="Times New Roman" w:cs="Times New Roman"/>
          <w:sz w:val="24"/>
          <w:szCs w:val="24"/>
        </w:rPr>
        <w:t>mempengaruhi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Brand Sacredness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merasa</w:t>
      </w:r>
      <w:proofErr w:type="spellEnd"/>
      <w:r>
        <w:rPr>
          <w:rFonts w:ascii="Times New Roman" w:eastAsia="Times New Roman" w:hAnsi="Times New Roman" w:cs="Times New Roman"/>
          <w:sz w:val="24"/>
          <w:szCs w:val="24"/>
        </w:rPr>
        <w:t xml:space="preserve"> BTS </w:t>
      </w:r>
      <w:proofErr w:type="spellStart"/>
      <w:r>
        <w:rPr>
          <w:rFonts w:ascii="Times New Roman" w:eastAsia="Times New Roman" w:hAnsi="Times New Roman" w:cs="Times New Roman"/>
          <w:sz w:val="24"/>
          <w:szCs w:val="24"/>
        </w:rPr>
        <w:t>melekat</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hati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mencintai</w:t>
      </w:r>
      <w:proofErr w:type="spellEnd"/>
      <w:r>
        <w:rPr>
          <w:rFonts w:ascii="Times New Roman" w:eastAsia="Times New Roman" w:hAnsi="Times New Roman" w:cs="Times New Roman"/>
          <w:sz w:val="24"/>
          <w:szCs w:val="24"/>
        </w:rPr>
        <w:t xml:space="preserve"> BTS.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mengekspresikan</w:t>
      </w:r>
      <w:proofErr w:type="spellEnd"/>
      <w:r>
        <w:rPr>
          <w:rFonts w:ascii="Times New Roman" w:eastAsia="Times New Roman" w:hAnsi="Times New Roman" w:cs="Times New Roman"/>
          <w:sz w:val="24"/>
          <w:szCs w:val="24"/>
        </w:rPr>
        <w:t xml:space="preserve"> rasa </w:t>
      </w:r>
      <w:proofErr w:type="spellStart"/>
      <w:r>
        <w:rPr>
          <w:rFonts w:ascii="Times New Roman" w:eastAsia="Times New Roman" w:hAnsi="Times New Roman" w:cs="Times New Roman"/>
          <w:sz w:val="24"/>
          <w:szCs w:val="24"/>
        </w:rPr>
        <w:t>cinta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BTS </w:t>
      </w:r>
      <w:proofErr w:type="spellStart"/>
      <w:r>
        <w:rPr>
          <w:rFonts w:ascii="Times New Roman" w:eastAsia="Times New Roman" w:hAnsi="Times New Roman" w:cs="Times New Roman"/>
          <w:sz w:val="24"/>
          <w:szCs w:val="24"/>
        </w:rPr>
        <w:t>melalui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macam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ulang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tahun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setiap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anggota</w:t>
      </w:r>
      <w:proofErr w:type="spellEnd"/>
      <w:r>
        <w:rPr>
          <w:rFonts w:ascii="Times New Roman" w:eastAsia="Times New Roman" w:hAnsi="Times New Roman" w:cs="Times New Roman"/>
          <w:sz w:val="24"/>
          <w:szCs w:val="24"/>
        </w:rPr>
        <w:t xml:space="preserve"> BTS </w:t>
      </w:r>
      <w:proofErr w:type="spellStart"/>
      <w:r>
        <w:rPr>
          <w:rFonts w:ascii="Times New Roman" w:eastAsia="Times New Roman" w:hAnsi="Times New Roman" w:cs="Times New Roman"/>
          <w:sz w:val="24"/>
          <w:szCs w:val="24"/>
        </w:rPr>
        <w:t>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mengoleksi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merchandise</w:t>
      </w:r>
      <w:r>
        <w:rPr>
          <w:rFonts w:ascii="Times New Roman" w:eastAsia="Times New Roman" w:hAnsi="Times New Roman" w:cs="Times New Roman"/>
          <w:sz w:val="24"/>
          <w:szCs w:val="24"/>
        </w:rPr>
        <w:t xml:space="preserve"> BTS (Davina, 2020). </w:t>
      </w:r>
      <w:proofErr w:type="spellStart"/>
      <w:r>
        <w:rPr>
          <w:rFonts w:ascii="Times New Roman" w:eastAsia="Times New Roman" w:hAnsi="Times New Roman" w:cs="Times New Roman"/>
          <w:sz w:val="24"/>
          <w:szCs w:val="24"/>
        </w:rPr>
        <w:t>Ungkapan</w:t>
      </w:r>
      <w:proofErr w:type="spellEnd"/>
      <w:r>
        <w:rPr>
          <w:rFonts w:ascii="Times New Roman" w:eastAsia="Times New Roman" w:hAnsi="Times New Roman" w:cs="Times New Roman"/>
          <w:sz w:val="24"/>
          <w:szCs w:val="24"/>
        </w:rPr>
        <w:t xml:space="preserve"> rasa </w:t>
      </w:r>
      <w:proofErr w:type="spellStart"/>
      <w:r>
        <w:rPr>
          <w:rFonts w:ascii="Times New Roman" w:eastAsia="Times New Roman" w:hAnsi="Times New Roman" w:cs="Times New Roman"/>
          <w:sz w:val="24"/>
          <w:szCs w:val="24"/>
        </w:rPr>
        <w:t>cinta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semakin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menjadikan</w:t>
      </w:r>
      <w:proofErr w:type="spellEnd"/>
      <w:r>
        <w:rPr>
          <w:rFonts w:ascii="Times New Roman" w:eastAsia="Times New Roman" w:hAnsi="Times New Roman" w:cs="Times New Roman"/>
          <w:sz w:val="24"/>
          <w:szCs w:val="24"/>
        </w:rPr>
        <w:t xml:space="preserve"> BTS </w:t>
      </w:r>
      <w:proofErr w:type="spellStart"/>
      <w:r>
        <w:rPr>
          <w:rFonts w:ascii="Times New Roman" w:eastAsia="Times New Roman" w:hAnsi="Times New Roman" w:cs="Times New Roman"/>
          <w:sz w:val="24"/>
          <w:szCs w:val="24"/>
        </w:rPr>
        <w:t>bukan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sebatas</w:t>
      </w:r>
      <w:proofErr w:type="spellEnd"/>
      <w:r>
        <w:rPr>
          <w:rFonts w:ascii="Times New Roman" w:eastAsia="Times New Roman" w:hAnsi="Times New Roman" w:cs="Times New Roman"/>
          <w:sz w:val="24"/>
          <w:szCs w:val="24"/>
        </w:rPr>
        <w:t xml:space="preserve"> idola </w:t>
      </w:r>
      <w:proofErr w:type="spellStart"/>
      <w:r>
        <w:rPr>
          <w:rFonts w:ascii="Times New Roman" w:eastAsia="Times New Roman" w:hAnsi="Times New Roman" w:cs="Times New Roman"/>
          <w:sz w:val="24"/>
          <w:szCs w:val="24"/>
        </w:rPr>
        <w:t>melainkan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segalanya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kehidupan</w:t>
      </w:r>
      <w:proofErr w:type="spellEnd"/>
      <w:r>
        <w:rPr>
          <w:rFonts w:ascii="Times New Roman" w:eastAsia="Times New Roman" w:hAnsi="Times New Roman" w:cs="Times New Roman"/>
          <w:sz w:val="24"/>
          <w:szCs w:val="24"/>
        </w:rPr>
        <w:t xml:space="preserve"> ARMY, </w:t>
      </w:r>
      <w:proofErr w:type="spellStart"/>
      <w:r>
        <w:rPr>
          <w:rFonts w:ascii="Times New Roman" w:eastAsia="Times New Roman" w:hAnsi="Times New Roman" w:cs="Times New Roman"/>
          <w:sz w:val="24"/>
          <w:szCs w:val="24"/>
        </w:rPr>
        <w:t>bahkan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hidup</w:t>
      </w:r>
      <w:proofErr w:type="spellEnd"/>
      <w:r>
        <w:rPr>
          <w:rFonts w:ascii="Times New Roman" w:eastAsia="Times New Roman" w:hAnsi="Times New Roman" w:cs="Times New Roman"/>
          <w:sz w:val="24"/>
          <w:szCs w:val="24"/>
        </w:rPr>
        <w:t xml:space="preserve">. </w:t>
      </w:r>
    </w:p>
    <w:p w14:paraId="578F3545" w14:textId="77777777" w:rsidR="0095064E" w:rsidRDefault="00F629A3" w:rsidP="008A3CB4">
      <w:pPr>
        <w:spacing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Setiap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berkaitan</w:t>
      </w:r>
      <w:proofErr w:type="spellEnd"/>
      <w:r>
        <w:rPr>
          <w:rFonts w:ascii="Times New Roman" w:eastAsia="Times New Roman" w:hAnsi="Times New Roman" w:cs="Times New Roman"/>
          <w:sz w:val="24"/>
          <w:szCs w:val="24"/>
        </w:rPr>
        <w:t xml:space="preserve"> dengan BTS </w:t>
      </w:r>
      <w:proofErr w:type="spellStart"/>
      <w:r>
        <w:rPr>
          <w:rFonts w:ascii="Times New Roman" w:eastAsia="Times New Roman" w:hAnsi="Times New Roman" w:cs="Times New Roman"/>
          <w:sz w:val="24"/>
          <w:szCs w:val="24"/>
        </w:rPr>
        <w:t>dianggap</w:t>
      </w:r>
      <w:proofErr w:type="spellEnd"/>
      <w:r>
        <w:rPr>
          <w:rFonts w:ascii="Times New Roman" w:eastAsia="Times New Roman" w:hAnsi="Times New Roman" w:cs="Times New Roman"/>
          <w:sz w:val="24"/>
          <w:szCs w:val="24"/>
        </w:rPr>
        <w:t xml:space="preserve"> sebagai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w:t>
      </w:r>
      <w:proofErr w:type="spellEnd"/>
      <w:r>
        <w:rPr>
          <w:rFonts w:ascii="Times New Roman" w:eastAsia="Times New Roman" w:hAnsi="Times New Roman" w:cs="Times New Roman"/>
          <w:sz w:val="24"/>
          <w:szCs w:val="24"/>
        </w:rPr>
        <w:t xml:space="preserve"> yang sangat </w:t>
      </w:r>
      <w:proofErr w:type="spellStart"/>
      <w:r>
        <w:rPr>
          <w:rFonts w:ascii="Times New Roman" w:eastAsia="Times New Roman" w:hAnsi="Times New Roman" w:cs="Times New Roman"/>
          <w:sz w:val="24"/>
          <w:szCs w:val="24"/>
        </w:rPr>
        <w:t>unik</w:t>
      </w:r>
      <w:proofErr w:type="spellEnd"/>
      <w:r>
        <w:rPr>
          <w:rFonts w:ascii="Times New Roman" w:eastAsia="Times New Roman" w:hAnsi="Times New Roman" w:cs="Times New Roman"/>
          <w:sz w:val="24"/>
          <w:szCs w:val="24"/>
        </w:rPr>
        <w:t xml:space="preserve"> dan sangat </w:t>
      </w:r>
      <w:proofErr w:type="spellStart"/>
      <w:r>
        <w:rPr>
          <w:rFonts w:ascii="Times New Roman" w:eastAsia="Times New Roman" w:hAnsi="Times New Roman" w:cs="Times New Roman"/>
          <w:sz w:val="24"/>
          <w:szCs w:val="24"/>
        </w:rPr>
        <w:t>penting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menimbulkan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perilaku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baru</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timbul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rasa </w:t>
      </w:r>
      <w:proofErr w:type="spellStart"/>
      <w:r>
        <w:rPr>
          <w:rFonts w:ascii="Times New Roman" w:eastAsia="Times New Roman" w:hAnsi="Times New Roman" w:cs="Times New Roman"/>
          <w:sz w:val="24"/>
          <w:szCs w:val="24"/>
        </w:rPr>
        <w:t>cinta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BTS.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Joshi dan Garg (2020), </w:t>
      </w:r>
      <w:proofErr w:type="spellStart"/>
      <w:r>
        <w:rPr>
          <w:rFonts w:ascii="Times New Roman" w:eastAsia="Times New Roman" w:hAnsi="Times New Roman" w:cs="Times New Roman"/>
          <w:sz w:val="24"/>
          <w:szCs w:val="24"/>
        </w:rPr>
        <w:t>ditemukan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Brand Love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tumbuhnya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Sacredness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menciptakan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perilaku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khusus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tertentu</w:t>
      </w:r>
      <w:proofErr w:type="spellEnd"/>
      <w:r>
        <w:rPr>
          <w:rFonts w:ascii="Times New Roman" w:eastAsia="Times New Roman" w:hAnsi="Times New Roman" w:cs="Times New Roman"/>
          <w:sz w:val="24"/>
          <w:szCs w:val="24"/>
        </w:rPr>
        <w:t xml:space="preserve">. </w:t>
      </w:r>
    </w:p>
    <w:p w14:paraId="2BFB77AD" w14:textId="77777777" w:rsidR="0095064E" w:rsidRDefault="0095064E" w:rsidP="008A3CB4">
      <w:pPr>
        <w:pStyle w:val="Heading3"/>
        <w:spacing w:before="0" w:after="0" w:line="240" w:lineRule="auto"/>
        <w:jc w:val="both"/>
        <w:rPr>
          <w:rFonts w:ascii="Times New Roman" w:eastAsia="Times New Roman" w:hAnsi="Times New Roman" w:cs="Times New Roman"/>
          <w:b/>
          <w:color w:val="000000"/>
          <w:sz w:val="24"/>
          <w:szCs w:val="24"/>
        </w:rPr>
      </w:pPr>
      <w:bookmarkStart w:id="3" w:name="_s128kwvj3hpe" w:colFirst="0" w:colLast="0"/>
      <w:bookmarkEnd w:id="3"/>
    </w:p>
    <w:p w14:paraId="692AF8FE" w14:textId="77777777" w:rsidR="0095064E" w:rsidRDefault="00F629A3" w:rsidP="008A3CB4">
      <w:pPr>
        <w:pStyle w:val="Heading3"/>
        <w:spacing w:before="0" w:after="0" w:line="240" w:lineRule="auto"/>
        <w:jc w:val="both"/>
        <w:rPr>
          <w:rFonts w:ascii="Times New Roman" w:eastAsia="Times New Roman" w:hAnsi="Times New Roman" w:cs="Times New Roman"/>
          <w:b/>
          <w:color w:val="000000"/>
          <w:sz w:val="24"/>
          <w:szCs w:val="24"/>
        </w:rPr>
      </w:pPr>
      <w:bookmarkStart w:id="4" w:name="_h1lbvq74wz64" w:colFirst="0" w:colLast="0"/>
      <w:bookmarkEnd w:id="4"/>
      <w:proofErr w:type="spellStart"/>
      <w:r>
        <w:rPr>
          <w:rFonts w:ascii="Times New Roman" w:eastAsia="Times New Roman" w:hAnsi="Times New Roman" w:cs="Times New Roman"/>
          <w:b/>
          <w:color w:val="000000"/>
          <w:sz w:val="24"/>
          <w:szCs w:val="24"/>
        </w:rPr>
        <w:t>Pengaruh</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Brand Sacredness</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terhadap</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Willingness to Pay Premium Price</w:t>
      </w:r>
    </w:p>
    <w:p w14:paraId="309F1D9D" w14:textId="77777777" w:rsidR="0095064E" w:rsidRDefault="00F629A3" w:rsidP="008A3CB4">
      <w:pPr>
        <w:spacing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penelitiannya</w:t>
      </w:r>
      <w:proofErr w:type="spellEnd"/>
      <w:r>
        <w:rPr>
          <w:rFonts w:ascii="Times New Roman" w:eastAsia="Times New Roman" w:hAnsi="Times New Roman" w:cs="Times New Roman"/>
          <w:sz w:val="24"/>
          <w:szCs w:val="24"/>
        </w:rPr>
        <w:t xml:space="preserve">, Sarkar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(2015) </w:t>
      </w:r>
      <w:proofErr w:type="spellStart"/>
      <w:r>
        <w:rPr>
          <w:rFonts w:ascii="Times New Roman" w:eastAsia="Times New Roman" w:hAnsi="Times New Roman" w:cs="Times New Roman"/>
          <w:sz w:val="24"/>
          <w:szCs w:val="24"/>
        </w:rPr>
        <w:t>menyatakan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Sacredness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menimbulkan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sikap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berkorban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bentuk</w:t>
      </w:r>
      <w:proofErr w:type="spellEnd"/>
      <w:r>
        <w:rPr>
          <w:rFonts w:ascii="Times New Roman" w:eastAsia="Times New Roman" w:hAnsi="Times New Roman" w:cs="Times New Roman"/>
          <w:sz w:val="24"/>
          <w:szCs w:val="24"/>
        </w:rPr>
        <w:t xml:space="preserve"> uang/</w:t>
      </w:r>
      <w:proofErr w:type="spellStart"/>
      <w:r>
        <w:rPr>
          <w:rFonts w:ascii="Times New Roman" w:eastAsia="Times New Roman" w:hAnsi="Times New Roman" w:cs="Times New Roman"/>
          <w:sz w:val="24"/>
          <w:szCs w:val="24"/>
        </w:rPr>
        <w:t>waktu</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tenaga</w:t>
      </w:r>
      <w:proofErr w:type="spellEnd"/>
      <w:r>
        <w:rPr>
          <w:rFonts w:ascii="Times New Roman" w:eastAsia="Times New Roman" w:hAnsi="Times New Roman" w:cs="Times New Roman"/>
          <w:sz w:val="24"/>
          <w:szCs w:val="24"/>
        </w:rPr>
        <w:t xml:space="preserve">. Dan juga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sejalan</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Das dan Mandal (2016) yang </w:t>
      </w:r>
      <w:proofErr w:type="spellStart"/>
      <w:r>
        <w:rPr>
          <w:rFonts w:ascii="Times New Roman" w:eastAsia="Times New Roman" w:hAnsi="Times New Roman" w:cs="Times New Roman"/>
          <w:sz w:val="24"/>
          <w:szCs w:val="24"/>
        </w:rPr>
        <w:t>mengungkapkan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Willingness to Pay Premium Price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dipengaruhi</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kedalaman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Brand Sacredness </w:t>
      </w:r>
      <w:proofErr w:type="spellStart"/>
      <w:r>
        <w:rPr>
          <w:rFonts w:ascii="Times New Roman" w:eastAsia="Times New Roman" w:hAnsi="Times New Roman" w:cs="Times New Roman"/>
          <w:sz w:val="24"/>
          <w:szCs w:val="24"/>
        </w:rPr>
        <w:t>seseorang</w:t>
      </w:r>
      <w:proofErr w:type="spellEnd"/>
      <w:r>
        <w:rPr>
          <w:rFonts w:ascii="Times New Roman" w:eastAsia="Times New Roman" w:hAnsi="Times New Roman" w:cs="Times New Roman"/>
          <w:sz w:val="24"/>
          <w:szCs w:val="24"/>
        </w:rPr>
        <w:t>.</w:t>
      </w:r>
    </w:p>
    <w:p w14:paraId="633FD4BE" w14:textId="77777777" w:rsidR="0095064E" w:rsidRDefault="00F629A3" w:rsidP="008A3CB4">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Hasil  </w:t>
      </w:r>
      <w:r>
        <w:rPr>
          <w:rFonts w:ascii="Times New Roman" w:eastAsia="Times New Roman" w:hAnsi="Times New Roman" w:cs="Times New Roman"/>
          <w:i/>
          <w:sz w:val="24"/>
          <w:szCs w:val="24"/>
        </w:rPr>
        <w:t>outer</w:t>
      </w:r>
      <w:proofErr w:type="gramEnd"/>
      <w:r>
        <w:rPr>
          <w:rFonts w:ascii="Times New Roman" w:eastAsia="Times New Roman" w:hAnsi="Times New Roman" w:cs="Times New Roman"/>
          <w:i/>
          <w:sz w:val="24"/>
          <w:szCs w:val="24"/>
        </w:rPr>
        <w:t xml:space="preserve"> loading</w:t>
      </w:r>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Tabel</w:t>
      </w:r>
      <w:proofErr w:type="spellEnd"/>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menunjukan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indikator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Sacredness</w:t>
      </w:r>
      <w:r>
        <w:rPr>
          <w:rFonts w:ascii="Times New Roman" w:eastAsia="Times New Roman" w:hAnsi="Times New Roman" w:cs="Times New Roman"/>
          <w:sz w:val="24"/>
          <w:szCs w:val="24"/>
        </w:rPr>
        <w:t xml:space="preserve"> yang paling </w:t>
      </w:r>
      <w:proofErr w:type="spellStart"/>
      <w:r>
        <w:rPr>
          <w:rFonts w:ascii="Times New Roman" w:eastAsia="Times New Roman" w:hAnsi="Times New Roman" w:cs="Times New Roman"/>
          <w:sz w:val="24"/>
          <w:szCs w:val="24"/>
        </w:rPr>
        <w:t>mempengaruhi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Willingness to Pay Premium Price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mengagung-agungkan</w:t>
      </w:r>
      <w:proofErr w:type="spellEnd"/>
      <w:r>
        <w:rPr>
          <w:rFonts w:ascii="Times New Roman" w:eastAsia="Times New Roman" w:hAnsi="Times New Roman" w:cs="Times New Roman"/>
          <w:sz w:val="24"/>
          <w:szCs w:val="24"/>
        </w:rPr>
        <w:t xml:space="preserve"> BTS. </w:t>
      </w:r>
      <w:proofErr w:type="spellStart"/>
      <w:r>
        <w:rPr>
          <w:rFonts w:ascii="Times New Roman" w:eastAsia="Times New Roman" w:hAnsi="Times New Roman" w:cs="Times New Roman"/>
          <w:sz w:val="24"/>
          <w:szCs w:val="24"/>
        </w:rPr>
        <w:t>Kesediaan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membayar</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harga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premium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BTS </w:t>
      </w:r>
      <w:proofErr w:type="spellStart"/>
      <w:r>
        <w:rPr>
          <w:rFonts w:ascii="Times New Roman" w:eastAsia="Times New Roman" w:hAnsi="Times New Roman" w:cs="Times New Roman"/>
          <w:sz w:val="24"/>
          <w:szCs w:val="24"/>
        </w:rPr>
        <w:t>berkaitan</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kecintaan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ekspresi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cinta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BTS.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membayar</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harga</w:t>
      </w:r>
      <w:proofErr w:type="spellEnd"/>
      <w:r>
        <w:rPr>
          <w:rFonts w:ascii="Times New Roman" w:eastAsia="Times New Roman" w:hAnsi="Times New Roman" w:cs="Times New Roman"/>
          <w:sz w:val="24"/>
          <w:szCs w:val="24"/>
        </w:rPr>
        <w:t xml:space="preserve"> yang mahal agar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membeli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mengoleksi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merchandise</w:t>
      </w:r>
      <w:r>
        <w:rPr>
          <w:rFonts w:ascii="Times New Roman" w:eastAsia="Times New Roman" w:hAnsi="Times New Roman" w:cs="Times New Roman"/>
          <w:sz w:val="24"/>
          <w:szCs w:val="24"/>
        </w:rPr>
        <w:t xml:space="preserve"> BTS. </w:t>
      </w:r>
      <w:r>
        <w:rPr>
          <w:rFonts w:ascii="Times New Roman" w:eastAsia="Times New Roman" w:hAnsi="Times New Roman" w:cs="Times New Roman"/>
          <w:i/>
          <w:sz w:val="24"/>
          <w:szCs w:val="24"/>
        </w:rPr>
        <w:t>Merchandise</w:t>
      </w:r>
      <w:r>
        <w:rPr>
          <w:rFonts w:ascii="Times New Roman" w:eastAsia="Times New Roman" w:hAnsi="Times New Roman" w:cs="Times New Roman"/>
          <w:sz w:val="24"/>
          <w:szCs w:val="24"/>
        </w:rPr>
        <w:t xml:space="preserve"> yang di </w:t>
      </w:r>
      <w:proofErr w:type="spellStart"/>
      <w:r>
        <w:rPr>
          <w:rFonts w:ascii="Times New Roman" w:eastAsia="Times New Roman" w:hAnsi="Times New Roman" w:cs="Times New Roman"/>
          <w:sz w:val="24"/>
          <w:szCs w:val="24"/>
        </w:rPr>
        <w:t>koleksi</w:t>
      </w:r>
      <w:proofErr w:type="spellEnd"/>
      <w:r>
        <w:rPr>
          <w:rFonts w:ascii="Times New Roman" w:eastAsia="Times New Roman" w:hAnsi="Times New Roman" w:cs="Times New Roman"/>
          <w:sz w:val="24"/>
          <w:szCs w:val="24"/>
        </w:rPr>
        <w:t xml:space="preserve"> juga </w:t>
      </w:r>
      <w:proofErr w:type="spellStart"/>
      <w:r>
        <w:rPr>
          <w:rFonts w:ascii="Times New Roman" w:eastAsia="Times New Roman" w:hAnsi="Times New Roman" w:cs="Times New Roman"/>
          <w:sz w:val="24"/>
          <w:szCs w:val="24"/>
        </w:rPr>
        <w:t>beragam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album, </w:t>
      </w:r>
      <w:r>
        <w:rPr>
          <w:rFonts w:ascii="Times New Roman" w:eastAsia="Times New Roman" w:hAnsi="Times New Roman" w:cs="Times New Roman"/>
          <w:i/>
          <w:sz w:val="24"/>
          <w:szCs w:val="24"/>
        </w:rPr>
        <w:t>light stick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foto</w:t>
      </w:r>
      <w:proofErr w:type="spellEnd"/>
      <w:r>
        <w:rPr>
          <w:rFonts w:ascii="Times New Roman" w:eastAsia="Times New Roman" w:hAnsi="Times New Roman" w:cs="Times New Roman"/>
          <w:sz w:val="24"/>
          <w:szCs w:val="24"/>
        </w:rPr>
        <w:t xml:space="preserve">, poster, </w:t>
      </w:r>
      <w:proofErr w:type="spellStart"/>
      <w:r>
        <w:rPr>
          <w:rFonts w:ascii="Times New Roman" w:eastAsia="Times New Roman" w:hAnsi="Times New Roman" w:cs="Times New Roman"/>
          <w:sz w:val="24"/>
          <w:szCs w:val="24"/>
        </w:rPr>
        <w:t>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kolaborasi</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merek</w:t>
      </w:r>
      <w:proofErr w:type="spellEnd"/>
      <w:r>
        <w:rPr>
          <w:rFonts w:ascii="Times New Roman" w:eastAsia="Times New Roman" w:hAnsi="Times New Roman" w:cs="Times New Roman"/>
          <w:sz w:val="24"/>
          <w:szCs w:val="24"/>
        </w:rPr>
        <w:t xml:space="preserve"> lain </w:t>
      </w:r>
      <w:proofErr w:type="spellStart"/>
      <w:r>
        <w:rPr>
          <w:rFonts w:ascii="Times New Roman" w:eastAsia="Times New Roman" w:hAnsi="Times New Roman" w:cs="Times New Roman"/>
          <w:sz w:val="24"/>
          <w:szCs w:val="24"/>
        </w:rPr>
        <w:t>seperti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kipas</w:t>
      </w:r>
      <w:proofErr w:type="spellEnd"/>
      <w:r>
        <w:rPr>
          <w:rFonts w:ascii="Times New Roman" w:eastAsia="Times New Roman" w:hAnsi="Times New Roman" w:cs="Times New Roman"/>
          <w:sz w:val="24"/>
          <w:szCs w:val="24"/>
        </w:rPr>
        <w:t xml:space="preserve">, baju, </w:t>
      </w:r>
      <w:proofErr w:type="spellStart"/>
      <w:r>
        <w:rPr>
          <w:rFonts w:ascii="Times New Roman" w:eastAsia="Times New Roman" w:hAnsi="Times New Roman" w:cs="Times New Roman"/>
          <w:sz w:val="24"/>
          <w:szCs w:val="24"/>
        </w:rPr>
        <w:t>makanan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minuman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Editornews</w:t>
      </w:r>
      <w:proofErr w:type="spellEnd"/>
      <w:r>
        <w:rPr>
          <w:rFonts w:ascii="Times New Roman" w:eastAsia="Times New Roman" w:hAnsi="Times New Roman" w:cs="Times New Roman"/>
          <w:sz w:val="24"/>
          <w:szCs w:val="24"/>
        </w:rPr>
        <w:t xml:space="preserve">, 2021).  </w:t>
      </w:r>
      <w:proofErr w:type="spellStart"/>
      <w:r>
        <w:rPr>
          <w:rFonts w:ascii="Times New Roman" w:eastAsia="Times New Roman" w:hAnsi="Times New Roman" w:cs="Times New Roman"/>
          <w:sz w:val="24"/>
          <w:szCs w:val="24"/>
        </w:rPr>
        <w:t>Kecintaan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semakin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Sacredness</w:t>
      </w:r>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menimbulkan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Willingness to Pay Premium Price. </w:t>
      </w:r>
      <w:r>
        <w:rPr>
          <w:rFonts w:ascii="Times New Roman" w:eastAsia="Times New Roman" w:hAnsi="Times New Roman" w:cs="Times New Roman"/>
          <w:sz w:val="24"/>
          <w:szCs w:val="24"/>
        </w:rPr>
        <w:t xml:space="preserve"> </w:t>
      </w:r>
    </w:p>
    <w:p w14:paraId="3B372DB8" w14:textId="5A4E3452" w:rsidR="00257CE6" w:rsidRDefault="00257CE6" w:rsidP="008A3CB4">
      <w:pPr>
        <w:spacing w:line="240" w:lineRule="auto"/>
        <w:rPr>
          <w:rFonts w:ascii="Times New Roman" w:eastAsia="Times New Roman" w:hAnsi="Times New Roman" w:cs="Times New Roman"/>
          <w:b/>
          <w:sz w:val="24"/>
          <w:szCs w:val="24"/>
        </w:rPr>
      </w:pPr>
      <w:bookmarkStart w:id="5" w:name="_ygh0hlqivb2s" w:colFirst="0" w:colLast="0"/>
      <w:bookmarkEnd w:id="5"/>
    </w:p>
    <w:p w14:paraId="053A24C7" w14:textId="77777777" w:rsidR="00082D4F" w:rsidRDefault="00082D4F" w:rsidP="008A3CB4">
      <w:pPr>
        <w:spacing w:line="240" w:lineRule="auto"/>
        <w:rPr>
          <w:rFonts w:ascii="Times New Roman" w:eastAsia="Times New Roman" w:hAnsi="Times New Roman" w:cs="Times New Roman"/>
          <w:b/>
          <w:sz w:val="24"/>
          <w:szCs w:val="24"/>
        </w:rPr>
      </w:pPr>
    </w:p>
    <w:p w14:paraId="56B373CB" w14:textId="4EE1D1D2" w:rsidR="0095064E" w:rsidRDefault="00F629A3" w:rsidP="008A3CB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SIMPULAN DAN SARAN</w:t>
      </w:r>
    </w:p>
    <w:p w14:paraId="3D6E2084" w14:textId="77777777" w:rsidR="0095064E" w:rsidRDefault="0095064E" w:rsidP="008A3CB4">
      <w:pPr>
        <w:spacing w:line="240" w:lineRule="auto"/>
        <w:rPr>
          <w:rFonts w:ascii="Times New Roman" w:eastAsia="Times New Roman" w:hAnsi="Times New Roman" w:cs="Times New Roman"/>
          <w:sz w:val="24"/>
          <w:szCs w:val="24"/>
        </w:rPr>
      </w:pPr>
    </w:p>
    <w:p w14:paraId="44E245C3" w14:textId="77777777" w:rsidR="0095064E" w:rsidRDefault="00F629A3" w:rsidP="008A3CB4">
      <w:pPr>
        <w:spacing w:line="240" w:lineRule="auto"/>
        <w:ind w:firstLine="72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Experience</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Self Congruence</w:t>
      </w:r>
      <w:r>
        <w:rPr>
          <w:rFonts w:ascii="Times New Roman" w:eastAsia="Times New Roman" w:hAnsi="Times New Roman" w:cs="Times New Roman"/>
          <w:sz w:val="24"/>
          <w:szCs w:val="24"/>
        </w:rPr>
        <w:t xml:space="preserve"> ARMY BTS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Love, Brand Sacredness,</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Willingness to Pay Premium Price</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studi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kasus</w:t>
      </w:r>
      <w:proofErr w:type="spellEnd"/>
      <w:r>
        <w:rPr>
          <w:rFonts w:ascii="Times New Roman" w:eastAsia="Times New Roman" w:hAnsi="Times New Roman" w:cs="Times New Roman"/>
          <w:sz w:val="24"/>
          <w:szCs w:val="24"/>
        </w:rPr>
        <w:t xml:space="preserve"> pada BTS </w:t>
      </w:r>
      <w:proofErr w:type="gramStart"/>
      <w:r>
        <w:rPr>
          <w:rFonts w:ascii="Times New Roman" w:eastAsia="Times New Roman" w:hAnsi="Times New Roman" w:cs="Times New Roman"/>
          <w:sz w:val="24"/>
          <w:szCs w:val="24"/>
        </w:rPr>
        <w:t xml:space="preserve">Meal,  </w:t>
      </w:r>
      <w:proofErr w:type="spellStart"/>
      <w:r>
        <w:rPr>
          <w:rFonts w:ascii="Times New Roman" w:eastAsia="Times New Roman" w:hAnsi="Times New Roman" w:cs="Times New Roman"/>
          <w:sz w:val="24"/>
          <w:szCs w:val="24"/>
        </w:rPr>
        <w:t>maka</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disimpulkan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Experience</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Self Congruence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positif</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Brand Love, Brand Sacredness,</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Willingness to Pay Premium Price.</w:t>
      </w:r>
    </w:p>
    <w:p w14:paraId="379B3391" w14:textId="77777777" w:rsidR="0095064E" w:rsidRDefault="00F629A3" w:rsidP="008A3CB4">
      <w:pPr>
        <w:spacing w:before="200"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Merujuk</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pembahasan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saran sebagai </w:t>
      </w:r>
      <w:proofErr w:type="spellStart"/>
      <w:r>
        <w:rPr>
          <w:rFonts w:ascii="Times New Roman" w:eastAsia="Times New Roman" w:hAnsi="Times New Roman" w:cs="Times New Roman"/>
          <w:sz w:val="24"/>
          <w:szCs w:val="24"/>
        </w:rPr>
        <w:t>berikut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pelaku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kuliner</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kolaborasi</w:t>
      </w:r>
      <w:proofErr w:type="spellEnd"/>
      <w:r>
        <w:rPr>
          <w:rFonts w:ascii="Times New Roman" w:eastAsia="Times New Roman" w:hAnsi="Times New Roman" w:cs="Times New Roman"/>
          <w:sz w:val="24"/>
          <w:szCs w:val="24"/>
        </w:rPr>
        <w:t xml:space="preserve"> dengan artis/idola dan saran </w:t>
      </w:r>
      <w:proofErr w:type="spellStart"/>
      <w:r>
        <w:rPr>
          <w:rFonts w:ascii="Times New Roman" w:eastAsia="Times New Roman" w:hAnsi="Times New Roman" w:cs="Times New Roman"/>
          <w:sz w:val="24"/>
          <w:szCs w:val="24"/>
        </w:rPr>
        <w:t>bagi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selanjutnya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menyarankan</w:t>
      </w:r>
      <w:proofErr w:type="spellEnd"/>
      <w:r>
        <w:rPr>
          <w:rFonts w:ascii="Times New Roman" w:eastAsia="Times New Roman" w:hAnsi="Times New Roman" w:cs="Times New Roman"/>
          <w:sz w:val="24"/>
          <w:szCs w:val="24"/>
        </w:rPr>
        <w:t xml:space="preserve"> agar </w:t>
      </w:r>
      <w:proofErr w:type="spellStart"/>
      <w:r>
        <w:rPr>
          <w:rFonts w:ascii="Times New Roman" w:eastAsia="Times New Roman" w:hAnsi="Times New Roman" w:cs="Times New Roman"/>
          <w:sz w:val="24"/>
          <w:szCs w:val="24"/>
        </w:rPr>
        <w:t>pelaku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kuliner</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hendak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kolaborasi</w:t>
      </w:r>
      <w:proofErr w:type="spellEnd"/>
      <w:r>
        <w:rPr>
          <w:rFonts w:ascii="Times New Roman" w:eastAsia="Times New Roman" w:hAnsi="Times New Roman" w:cs="Times New Roman"/>
          <w:sz w:val="24"/>
          <w:szCs w:val="24"/>
        </w:rPr>
        <w:t xml:space="preserve"> dengan artis/idola, </w:t>
      </w:r>
      <w:proofErr w:type="spellStart"/>
      <w:r>
        <w:rPr>
          <w:rFonts w:ascii="Times New Roman" w:eastAsia="Times New Roman" w:hAnsi="Times New Roman" w:cs="Times New Roman"/>
          <w:sz w:val="24"/>
          <w:szCs w:val="24"/>
        </w:rPr>
        <w:t>sebaiknya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memperhatikan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kesamaan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citra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diri</w:t>
      </w:r>
      <w:proofErr w:type="spellEnd"/>
      <w:r>
        <w:rPr>
          <w:rFonts w:ascii="Times New Roman" w:eastAsia="Times New Roman" w:hAnsi="Times New Roman" w:cs="Times New Roman"/>
          <w:sz w:val="24"/>
          <w:szCs w:val="24"/>
        </w:rPr>
        <w:t xml:space="preserve"> artis/idola dengan </w:t>
      </w:r>
      <w:proofErr w:type="spellStart"/>
      <w:r>
        <w:rPr>
          <w:rFonts w:ascii="Times New Roman" w:eastAsia="Times New Roman" w:hAnsi="Times New Roman" w:cs="Times New Roman"/>
          <w:sz w:val="24"/>
          <w:szCs w:val="24"/>
        </w:rPr>
        <w:t>konsumennya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Kongruensi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citra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dengan artis/idola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meningkatkan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kolaborasi</w:t>
      </w:r>
      <w:proofErr w:type="spellEnd"/>
      <w:r>
        <w:rPr>
          <w:rFonts w:ascii="Times New Roman" w:eastAsia="Times New Roman" w:hAnsi="Times New Roman" w:cs="Times New Roman"/>
          <w:sz w:val="24"/>
          <w:szCs w:val="24"/>
        </w:rPr>
        <w:t xml:space="preserve">. </w:t>
      </w:r>
    </w:p>
    <w:p w14:paraId="58160077" w14:textId="77777777" w:rsidR="0095064E" w:rsidRDefault="00F629A3" w:rsidP="008A3CB4">
      <w:pPr>
        <w:spacing w:before="200"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Selanjutnya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menyarankan</w:t>
      </w:r>
      <w:proofErr w:type="spellEnd"/>
      <w:r>
        <w:rPr>
          <w:rFonts w:ascii="Times New Roman" w:eastAsia="Times New Roman" w:hAnsi="Times New Roman" w:cs="Times New Roman"/>
          <w:sz w:val="24"/>
          <w:szCs w:val="24"/>
        </w:rPr>
        <w:t xml:space="preserve"> agar </w:t>
      </w:r>
      <w:proofErr w:type="spellStart"/>
      <w:r>
        <w:rPr>
          <w:rFonts w:ascii="Times New Roman" w:eastAsia="Times New Roman" w:hAnsi="Times New Roman" w:cs="Times New Roman"/>
          <w:sz w:val="24"/>
          <w:szCs w:val="24"/>
        </w:rPr>
        <w:t>pelaku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kuliner</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hendak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kolaborasi</w:t>
      </w:r>
      <w:proofErr w:type="spellEnd"/>
      <w:r>
        <w:rPr>
          <w:rFonts w:ascii="Times New Roman" w:eastAsia="Times New Roman" w:hAnsi="Times New Roman" w:cs="Times New Roman"/>
          <w:sz w:val="24"/>
          <w:szCs w:val="24"/>
        </w:rPr>
        <w:t xml:space="preserve"> dengan artis/idola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melibatkan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artis/idola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kolaborasi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Pelaku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kuliner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melibatkan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artis/idola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pembuatan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desain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packaging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kolaborasi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juga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semakin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terlibat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Keterlibatan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kolaborasi</w:t>
      </w:r>
      <w:proofErr w:type="spellEnd"/>
      <w:r>
        <w:rPr>
          <w:rFonts w:ascii="Times New Roman" w:eastAsia="Times New Roman" w:hAnsi="Times New Roman" w:cs="Times New Roman"/>
          <w:sz w:val="24"/>
          <w:szCs w:val="24"/>
        </w:rPr>
        <w:t xml:space="preserve"> artis/idola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sangat </w:t>
      </w:r>
      <w:proofErr w:type="spellStart"/>
      <w:r>
        <w:rPr>
          <w:rFonts w:ascii="Times New Roman" w:eastAsia="Times New Roman" w:hAnsi="Times New Roman" w:cs="Times New Roman"/>
          <w:sz w:val="24"/>
          <w:szCs w:val="24"/>
        </w:rPr>
        <w:t>bermakna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penggemar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kolaborasi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pelaku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kuliner</w:t>
      </w:r>
      <w:proofErr w:type="spellEnd"/>
      <w:r>
        <w:rPr>
          <w:rFonts w:ascii="Times New Roman" w:eastAsia="Times New Roman" w:hAnsi="Times New Roman" w:cs="Times New Roman"/>
          <w:sz w:val="24"/>
          <w:szCs w:val="24"/>
        </w:rPr>
        <w:t xml:space="preserve"> dengan arti/idola.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kedepan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diharapkan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selanjutnya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memperluas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ruang</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lingkup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cakupan</w:t>
      </w:r>
      <w:proofErr w:type="spellEnd"/>
      <w:r>
        <w:rPr>
          <w:rFonts w:ascii="Times New Roman" w:eastAsia="Times New Roman" w:hAnsi="Times New Roman" w:cs="Times New Roman"/>
          <w:sz w:val="24"/>
          <w:szCs w:val="24"/>
        </w:rPr>
        <w:t xml:space="preserve"> ARMY yang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luas</w:t>
      </w:r>
      <w:proofErr w:type="spellEnd"/>
      <w:r>
        <w:rPr>
          <w:rFonts w:ascii="Times New Roman" w:eastAsia="Times New Roman" w:hAnsi="Times New Roman" w:cs="Times New Roman"/>
          <w:sz w:val="24"/>
          <w:szCs w:val="24"/>
        </w:rPr>
        <w:t xml:space="preserve">. </w:t>
      </w:r>
    </w:p>
    <w:p w14:paraId="5F1CB74F" w14:textId="77777777" w:rsidR="0095064E" w:rsidRDefault="00F629A3" w:rsidP="008A3CB4">
      <w:pPr>
        <w:spacing w:before="200"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selanjutnya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mereplikasi</w:t>
      </w:r>
      <w:proofErr w:type="spellEnd"/>
      <w:r>
        <w:rPr>
          <w:rFonts w:ascii="Times New Roman" w:eastAsia="Times New Roman" w:hAnsi="Times New Roman" w:cs="Times New Roman"/>
          <w:sz w:val="24"/>
          <w:szCs w:val="24"/>
        </w:rPr>
        <w:t xml:space="preserve"> model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memperluas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pengukuran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Willingness to Pay Premium </w:t>
      </w:r>
      <w:proofErr w:type="gramStart"/>
      <w:r>
        <w:rPr>
          <w:rFonts w:ascii="Times New Roman" w:eastAsia="Times New Roman" w:hAnsi="Times New Roman" w:cs="Times New Roman"/>
          <w:i/>
          <w:sz w:val="24"/>
          <w:szCs w:val="24"/>
        </w:rPr>
        <w:t>Price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seluruh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merchandise</w:t>
      </w:r>
      <w:r>
        <w:rPr>
          <w:rFonts w:ascii="Times New Roman" w:eastAsia="Times New Roman" w:hAnsi="Times New Roman" w:cs="Times New Roman"/>
          <w:sz w:val="24"/>
          <w:szCs w:val="24"/>
        </w:rPr>
        <w:t xml:space="preserve"> BTS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hanya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bersifat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kolaborasi</w:t>
      </w:r>
      <w:proofErr w:type="spellEnd"/>
      <w:r>
        <w:rPr>
          <w:rFonts w:ascii="Times New Roman" w:eastAsia="Times New Roman" w:hAnsi="Times New Roman" w:cs="Times New Roman"/>
          <w:sz w:val="24"/>
          <w:szCs w:val="24"/>
        </w:rPr>
        <w:t xml:space="preserve"> dengan </w:t>
      </w:r>
      <w:r>
        <w:rPr>
          <w:rFonts w:ascii="Times New Roman" w:eastAsia="Times New Roman" w:hAnsi="Times New Roman" w:cs="Times New Roman"/>
          <w:i/>
          <w:sz w:val="24"/>
          <w:szCs w:val="24"/>
        </w:rPr>
        <w:t xml:space="preserve">brand </w:t>
      </w:r>
      <w:r>
        <w:rPr>
          <w:rFonts w:ascii="Times New Roman" w:eastAsia="Times New Roman" w:hAnsi="Times New Roman" w:cs="Times New Roman"/>
          <w:sz w:val="24"/>
          <w:szCs w:val="24"/>
        </w:rPr>
        <w:t xml:space="preserve">lain dan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mereplikasi</w:t>
      </w:r>
      <w:proofErr w:type="spellEnd"/>
      <w:r>
        <w:rPr>
          <w:rFonts w:ascii="Times New Roman" w:eastAsia="Times New Roman" w:hAnsi="Times New Roman" w:cs="Times New Roman"/>
          <w:sz w:val="24"/>
          <w:szCs w:val="24"/>
        </w:rPr>
        <w:t xml:space="preserve"> model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dengan </w:t>
      </w:r>
      <w:proofErr w:type="spellStart"/>
      <w:r>
        <w:rPr>
          <w:rFonts w:ascii="Times New Roman" w:eastAsia="Times New Roman" w:hAnsi="Times New Roman" w:cs="Times New Roman"/>
          <w:sz w:val="24"/>
          <w:szCs w:val="24"/>
        </w:rPr>
        <w:t>memperluas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pengukuran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Willingness to Pay Premium Price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seluruh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merchandise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boyband</w:t>
      </w:r>
      <w:r>
        <w:rPr>
          <w:rFonts w:ascii="Times New Roman" w:eastAsia="Times New Roman" w:hAnsi="Times New Roman" w:cs="Times New Roman"/>
          <w:sz w:val="24"/>
          <w:szCs w:val="24"/>
        </w:rPr>
        <w:t xml:space="preserve"> K-Pop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digeneralisasi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seluruh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merchandise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boyband</w:t>
      </w:r>
      <w:r>
        <w:rPr>
          <w:rFonts w:ascii="Times New Roman" w:eastAsia="Times New Roman" w:hAnsi="Times New Roman" w:cs="Times New Roman"/>
          <w:sz w:val="24"/>
          <w:szCs w:val="24"/>
        </w:rPr>
        <w:t xml:space="preserve"> Korea.</w:t>
      </w:r>
    </w:p>
    <w:p w14:paraId="6BB148FC" w14:textId="77777777" w:rsidR="0095064E" w:rsidRDefault="0095064E" w:rsidP="008A3CB4">
      <w:pPr>
        <w:spacing w:before="200" w:line="240" w:lineRule="auto"/>
        <w:ind w:firstLine="720"/>
        <w:jc w:val="both"/>
        <w:rPr>
          <w:rFonts w:ascii="Times New Roman" w:eastAsia="Times New Roman" w:hAnsi="Times New Roman" w:cs="Times New Roman"/>
          <w:sz w:val="24"/>
          <w:szCs w:val="24"/>
        </w:rPr>
      </w:pPr>
    </w:p>
    <w:p w14:paraId="0B49CBFC" w14:textId="77777777" w:rsidR="0095064E" w:rsidRDefault="00F629A3" w:rsidP="008A3CB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REFERENSI</w:t>
      </w:r>
    </w:p>
    <w:p w14:paraId="29232D55" w14:textId="77777777" w:rsidR="0095064E" w:rsidRDefault="0095064E" w:rsidP="008A3CB4">
      <w:pPr>
        <w:spacing w:line="240" w:lineRule="auto"/>
        <w:jc w:val="both"/>
        <w:rPr>
          <w:rFonts w:ascii="Times New Roman" w:eastAsia="Times New Roman" w:hAnsi="Times New Roman" w:cs="Times New Roman"/>
          <w:b/>
          <w:sz w:val="24"/>
          <w:szCs w:val="24"/>
        </w:rPr>
      </w:pPr>
    </w:p>
    <w:p w14:paraId="35AFB316" w14:textId="012F5BD4" w:rsidR="00257CE6" w:rsidRPr="00476FCA" w:rsidRDefault="00F629A3" w:rsidP="008A3CB4">
      <w:pPr>
        <w:spacing w:line="240" w:lineRule="auto"/>
        <w:ind w:left="426" w:hanging="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Barlian</w:t>
      </w:r>
      <w:proofErr w:type="spellEnd"/>
      <w:r>
        <w:rPr>
          <w:rFonts w:ascii="Times New Roman" w:eastAsia="Times New Roman" w:hAnsi="Times New Roman" w:cs="Times New Roman"/>
          <w:sz w:val="24"/>
          <w:szCs w:val="24"/>
        </w:rPr>
        <w:t xml:space="preserve">, E. (2016). </w:t>
      </w:r>
      <w:proofErr w:type="spellStart"/>
      <w:r>
        <w:rPr>
          <w:rFonts w:ascii="Times New Roman" w:eastAsia="Times New Roman" w:hAnsi="Times New Roman" w:cs="Times New Roman"/>
          <w:i/>
          <w:sz w:val="24"/>
          <w:szCs w:val="24"/>
        </w:rPr>
        <w:t>Metodologi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penelitian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kualitatif</w:t>
      </w:r>
      <w:proofErr w:type="spellEnd"/>
      <w:r>
        <w:rPr>
          <w:rFonts w:ascii="Times New Roman" w:eastAsia="Times New Roman" w:hAnsi="Times New Roman" w:cs="Times New Roman"/>
          <w:i/>
          <w:sz w:val="24"/>
          <w:szCs w:val="24"/>
        </w:rPr>
        <w:t xml:space="preserve"> dan </w:t>
      </w:r>
      <w:proofErr w:type="spellStart"/>
      <w:r>
        <w:rPr>
          <w:rFonts w:ascii="Times New Roman" w:eastAsia="Times New Roman" w:hAnsi="Times New Roman" w:cs="Times New Roman"/>
          <w:i/>
          <w:sz w:val="24"/>
          <w:szCs w:val="24"/>
        </w:rPr>
        <w:t>kuantitatif</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Sukabina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Press.Batra</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Ahuvia</w:t>
      </w:r>
      <w:proofErr w:type="spellEnd"/>
      <w:r>
        <w:rPr>
          <w:rFonts w:ascii="Times New Roman" w:eastAsia="Times New Roman" w:hAnsi="Times New Roman" w:cs="Times New Roman"/>
          <w:sz w:val="24"/>
          <w:szCs w:val="24"/>
        </w:rPr>
        <w:t xml:space="preserve">, A., &amp; </w:t>
      </w:r>
      <w:proofErr w:type="spellStart"/>
      <w:r>
        <w:rPr>
          <w:rFonts w:ascii="Times New Roman" w:eastAsia="Times New Roman" w:hAnsi="Times New Roman" w:cs="Times New Roman"/>
          <w:sz w:val="24"/>
          <w:szCs w:val="24"/>
        </w:rPr>
        <w:t>Bagozzi</w:t>
      </w:r>
      <w:proofErr w:type="spellEnd"/>
      <w:r w:rsidRPr="00476FCA">
        <w:rPr>
          <w:rFonts w:ascii="Times New Roman" w:eastAsia="Times New Roman" w:hAnsi="Times New Roman" w:cs="Times New Roman"/>
          <w:sz w:val="24"/>
          <w:szCs w:val="24"/>
        </w:rPr>
        <w:t>, R. P. (2012). Brand love.</w:t>
      </w:r>
      <w:r w:rsidRPr="00476FCA">
        <w:rPr>
          <w:rFonts w:ascii="Times New Roman" w:eastAsia="Times New Roman" w:hAnsi="Times New Roman" w:cs="Times New Roman"/>
          <w:i/>
          <w:sz w:val="24"/>
          <w:szCs w:val="24"/>
        </w:rPr>
        <w:t xml:space="preserve"> Journal of Marketing,</w:t>
      </w:r>
      <w:r w:rsidRPr="00476FCA">
        <w:rPr>
          <w:rFonts w:ascii="Times New Roman" w:eastAsia="Times New Roman" w:hAnsi="Times New Roman" w:cs="Times New Roman"/>
          <w:sz w:val="24"/>
          <w:szCs w:val="24"/>
        </w:rPr>
        <w:t xml:space="preserve"> </w:t>
      </w:r>
      <w:r w:rsidRPr="00476FCA">
        <w:rPr>
          <w:rFonts w:ascii="Times New Roman" w:eastAsia="Times New Roman" w:hAnsi="Times New Roman" w:cs="Times New Roman"/>
          <w:i/>
          <w:sz w:val="24"/>
          <w:szCs w:val="24"/>
        </w:rPr>
        <w:t>76</w:t>
      </w:r>
      <w:r w:rsidRPr="00476FCA">
        <w:rPr>
          <w:rFonts w:ascii="Times New Roman" w:eastAsia="Times New Roman" w:hAnsi="Times New Roman" w:cs="Times New Roman"/>
          <w:sz w:val="24"/>
          <w:szCs w:val="24"/>
        </w:rPr>
        <w:t xml:space="preserve">(2), 1–16. </w:t>
      </w:r>
      <w:hyperlink r:id="rId9" w:history="1">
        <w:r w:rsidR="00257CE6" w:rsidRPr="00476FCA">
          <w:rPr>
            <w:rStyle w:val="Hyperlink"/>
            <w:rFonts w:ascii="Times New Roman" w:eastAsia="Times New Roman" w:hAnsi="Times New Roman" w:cs="Times New Roman"/>
            <w:color w:val="auto"/>
            <w:sz w:val="24"/>
            <w:szCs w:val="24"/>
            <w:u w:val="none"/>
          </w:rPr>
          <w:t>https://doi.org/10.1509/jm.09.0339</w:t>
        </w:r>
      </w:hyperlink>
    </w:p>
    <w:p w14:paraId="451B9D63" w14:textId="77777777" w:rsidR="00257CE6" w:rsidRPr="00476FCA" w:rsidRDefault="00F629A3" w:rsidP="008A3CB4">
      <w:pPr>
        <w:spacing w:line="240" w:lineRule="auto"/>
        <w:ind w:left="426" w:hanging="426"/>
        <w:jc w:val="both"/>
        <w:rPr>
          <w:rFonts w:ascii="Times New Roman" w:eastAsia="Times New Roman" w:hAnsi="Times New Roman" w:cs="Times New Roman"/>
          <w:sz w:val="24"/>
          <w:szCs w:val="24"/>
        </w:rPr>
      </w:pPr>
      <w:r w:rsidRPr="00476FCA">
        <w:rPr>
          <w:rFonts w:ascii="Times New Roman" w:eastAsia="Times New Roman" w:hAnsi="Times New Roman" w:cs="Times New Roman"/>
          <w:sz w:val="24"/>
          <w:szCs w:val="24"/>
        </w:rPr>
        <w:t xml:space="preserve">Bauer, H. H., Albrecht, C. M., &amp; Heinrich, D. (2012). Love actually? Measuring and exploring consumers’ brand love. </w:t>
      </w:r>
      <w:r w:rsidRPr="00476FCA">
        <w:rPr>
          <w:rFonts w:ascii="Times New Roman" w:eastAsia="Times New Roman" w:hAnsi="Times New Roman" w:cs="Times New Roman"/>
          <w:i/>
          <w:sz w:val="24"/>
          <w:szCs w:val="24"/>
        </w:rPr>
        <w:t xml:space="preserve">Consumer-Brand </w:t>
      </w:r>
      <w:proofErr w:type="gramStart"/>
      <w:r w:rsidRPr="00476FCA">
        <w:rPr>
          <w:rFonts w:ascii="Times New Roman" w:eastAsia="Times New Roman" w:hAnsi="Times New Roman" w:cs="Times New Roman"/>
          <w:i/>
          <w:sz w:val="24"/>
          <w:szCs w:val="24"/>
        </w:rPr>
        <w:t>Relationships :</w:t>
      </w:r>
      <w:proofErr w:type="gramEnd"/>
      <w:r w:rsidRPr="00476FCA">
        <w:rPr>
          <w:rFonts w:ascii="Times New Roman" w:eastAsia="Times New Roman" w:hAnsi="Times New Roman" w:cs="Times New Roman"/>
          <w:i/>
          <w:sz w:val="24"/>
          <w:szCs w:val="24"/>
        </w:rPr>
        <w:t xml:space="preserve"> Theory and Practice</w:t>
      </w:r>
      <w:r w:rsidRPr="00476FCA">
        <w:rPr>
          <w:rFonts w:ascii="Times New Roman" w:eastAsia="Times New Roman" w:hAnsi="Times New Roman" w:cs="Times New Roman"/>
          <w:sz w:val="24"/>
          <w:szCs w:val="24"/>
        </w:rPr>
        <w:t>, 137–150.</w:t>
      </w:r>
    </w:p>
    <w:p w14:paraId="2D5091A0" w14:textId="243AAFD0" w:rsidR="00257CE6" w:rsidRPr="00476FCA" w:rsidRDefault="00F629A3" w:rsidP="008A3CB4">
      <w:pPr>
        <w:spacing w:line="240" w:lineRule="auto"/>
        <w:ind w:left="426" w:hanging="426"/>
        <w:jc w:val="both"/>
        <w:rPr>
          <w:rFonts w:ascii="Times New Roman" w:eastAsia="Times New Roman" w:hAnsi="Times New Roman" w:cs="Times New Roman"/>
          <w:sz w:val="24"/>
          <w:szCs w:val="24"/>
        </w:rPr>
      </w:pPr>
      <w:r w:rsidRPr="00476FCA">
        <w:rPr>
          <w:rFonts w:ascii="Times New Roman" w:eastAsia="Times New Roman" w:hAnsi="Times New Roman" w:cs="Times New Roman"/>
          <w:sz w:val="24"/>
          <w:szCs w:val="24"/>
        </w:rPr>
        <w:t xml:space="preserve">Belk, R. W., </w:t>
      </w:r>
      <w:proofErr w:type="spellStart"/>
      <w:r w:rsidRPr="00476FCA">
        <w:rPr>
          <w:rFonts w:ascii="Times New Roman" w:eastAsia="Times New Roman" w:hAnsi="Times New Roman" w:cs="Times New Roman"/>
          <w:sz w:val="24"/>
          <w:szCs w:val="24"/>
        </w:rPr>
        <w:t>Wallendorf</w:t>
      </w:r>
      <w:proofErr w:type="spellEnd"/>
      <w:r w:rsidRPr="00476FCA">
        <w:rPr>
          <w:rFonts w:ascii="Times New Roman" w:eastAsia="Times New Roman" w:hAnsi="Times New Roman" w:cs="Times New Roman"/>
          <w:sz w:val="24"/>
          <w:szCs w:val="24"/>
        </w:rPr>
        <w:t xml:space="preserve">, M., &amp; Sherry, Jr., J. F. (1989). The sacred and the profane in consumer behavior: theodicy on the odyssey. </w:t>
      </w:r>
      <w:r w:rsidRPr="00476FCA">
        <w:rPr>
          <w:rFonts w:ascii="Times New Roman" w:eastAsia="Times New Roman" w:hAnsi="Times New Roman" w:cs="Times New Roman"/>
          <w:i/>
          <w:sz w:val="24"/>
          <w:szCs w:val="24"/>
        </w:rPr>
        <w:t>Journal of Consumer Research</w:t>
      </w:r>
      <w:r w:rsidRPr="00476FCA">
        <w:rPr>
          <w:rFonts w:ascii="Times New Roman" w:eastAsia="Times New Roman" w:hAnsi="Times New Roman" w:cs="Times New Roman"/>
          <w:sz w:val="24"/>
          <w:szCs w:val="24"/>
        </w:rPr>
        <w:t xml:space="preserve">, </w:t>
      </w:r>
      <w:r w:rsidRPr="00476FCA">
        <w:rPr>
          <w:rFonts w:ascii="Times New Roman" w:eastAsia="Times New Roman" w:hAnsi="Times New Roman" w:cs="Times New Roman"/>
          <w:i/>
          <w:sz w:val="24"/>
          <w:szCs w:val="24"/>
        </w:rPr>
        <w:t>16</w:t>
      </w:r>
      <w:r w:rsidRPr="00476FCA">
        <w:rPr>
          <w:rFonts w:ascii="Times New Roman" w:eastAsia="Times New Roman" w:hAnsi="Times New Roman" w:cs="Times New Roman"/>
          <w:sz w:val="24"/>
          <w:szCs w:val="24"/>
        </w:rPr>
        <w:t xml:space="preserve">(1), 1. </w:t>
      </w:r>
      <w:hyperlink r:id="rId10" w:history="1">
        <w:r w:rsidR="00257CE6" w:rsidRPr="00476FCA">
          <w:rPr>
            <w:rStyle w:val="Hyperlink"/>
            <w:rFonts w:ascii="Times New Roman" w:eastAsia="Times New Roman" w:hAnsi="Times New Roman" w:cs="Times New Roman"/>
            <w:color w:val="auto"/>
            <w:sz w:val="24"/>
            <w:szCs w:val="24"/>
            <w:u w:val="none"/>
          </w:rPr>
          <w:t>https://doi.org/10 .1086/209191</w:t>
        </w:r>
      </w:hyperlink>
    </w:p>
    <w:p w14:paraId="31DBFD5C" w14:textId="632B2033" w:rsidR="00257CE6" w:rsidRPr="00476FCA" w:rsidRDefault="00F629A3" w:rsidP="008A3CB4">
      <w:pPr>
        <w:spacing w:line="240" w:lineRule="auto"/>
        <w:ind w:left="426" w:hanging="426"/>
        <w:jc w:val="both"/>
        <w:rPr>
          <w:rFonts w:ascii="Times New Roman" w:eastAsia="Times New Roman" w:hAnsi="Times New Roman" w:cs="Times New Roman"/>
          <w:sz w:val="24"/>
          <w:szCs w:val="24"/>
        </w:rPr>
      </w:pPr>
      <w:r w:rsidRPr="00476FCA">
        <w:rPr>
          <w:rFonts w:ascii="Times New Roman" w:eastAsia="Times New Roman" w:hAnsi="Times New Roman" w:cs="Times New Roman"/>
          <w:sz w:val="24"/>
          <w:szCs w:val="24"/>
        </w:rPr>
        <w:t xml:space="preserve">Billboard. (2017, May 12). </w:t>
      </w:r>
      <w:r w:rsidRPr="00476FCA">
        <w:rPr>
          <w:rFonts w:ascii="Times New Roman" w:eastAsia="Times New Roman" w:hAnsi="Times New Roman" w:cs="Times New Roman"/>
          <w:i/>
          <w:sz w:val="24"/>
          <w:szCs w:val="24"/>
        </w:rPr>
        <w:t xml:space="preserve">Top 5 reasons the BTS (A.R.M.Y.) is the best fandom. </w:t>
      </w:r>
      <w:hyperlink r:id="rId11" w:history="1">
        <w:r w:rsidR="00476FCA" w:rsidRPr="00476FCA">
          <w:rPr>
            <w:rStyle w:val="Hyperlink"/>
            <w:rFonts w:ascii="Times New Roman" w:eastAsia="Times New Roman" w:hAnsi="Times New Roman" w:cs="Times New Roman"/>
            <w:color w:val="auto"/>
            <w:sz w:val="24"/>
            <w:szCs w:val="24"/>
            <w:u w:val="none"/>
          </w:rPr>
          <w:t>https://www.billboard.com/video/top-5-reasons-the-bts-army-is-the-best-fan dom-billboard-news-7792891/</w:t>
        </w:r>
      </w:hyperlink>
    </w:p>
    <w:p w14:paraId="4077519F" w14:textId="3A7FC3BD" w:rsidR="00257CE6" w:rsidRPr="00476FCA" w:rsidRDefault="00F629A3" w:rsidP="008A3CB4">
      <w:pPr>
        <w:spacing w:line="240" w:lineRule="auto"/>
        <w:ind w:left="426" w:hanging="426"/>
        <w:jc w:val="both"/>
        <w:rPr>
          <w:rFonts w:ascii="Times New Roman" w:eastAsia="Times New Roman" w:hAnsi="Times New Roman" w:cs="Times New Roman"/>
          <w:sz w:val="24"/>
          <w:szCs w:val="24"/>
        </w:rPr>
      </w:pPr>
      <w:proofErr w:type="spellStart"/>
      <w:r w:rsidRPr="00476FCA">
        <w:rPr>
          <w:rFonts w:ascii="Times New Roman" w:eastAsia="Times New Roman" w:hAnsi="Times New Roman" w:cs="Times New Roman"/>
          <w:sz w:val="24"/>
          <w:szCs w:val="24"/>
        </w:rPr>
        <w:t>Brakus</w:t>
      </w:r>
      <w:proofErr w:type="spellEnd"/>
      <w:r w:rsidRPr="00476FCA">
        <w:rPr>
          <w:rFonts w:ascii="Times New Roman" w:eastAsia="Times New Roman" w:hAnsi="Times New Roman" w:cs="Times New Roman"/>
          <w:sz w:val="24"/>
          <w:szCs w:val="24"/>
        </w:rPr>
        <w:t>, J. J., Schmitt, B.</w:t>
      </w:r>
      <w:r w:rsidR="00257CE6" w:rsidRPr="00476FCA">
        <w:rPr>
          <w:rFonts w:ascii="Times New Roman" w:eastAsia="Times New Roman" w:hAnsi="Times New Roman" w:cs="Times New Roman"/>
          <w:sz w:val="24"/>
          <w:szCs w:val="24"/>
        </w:rPr>
        <w:t xml:space="preserve"> </w:t>
      </w:r>
      <w:r w:rsidRPr="00476FCA">
        <w:rPr>
          <w:rFonts w:ascii="Times New Roman" w:eastAsia="Times New Roman" w:hAnsi="Times New Roman" w:cs="Times New Roman"/>
          <w:sz w:val="24"/>
          <w:szCs w:val="24"/>
        </w:rPr>
        <w:t xml:space="preserve"> H., &amp; </w:t>
      </w:r>
      <w:proofErr w:type="spellStart"/>
      <w:r w:rsidRPr="00476FCA">
        <w:rPr>
          <w:rFonts w:ascii="Times New Roman" w:eastAsia="Times New Roman" w:hAnsi="Times New Roman" w:cs="Times New Roman"/>
          <w:sz w:val="24"/>
          <w:szCs w:val="24"/>
        </w:rPr>
        <w:t>Zarantonello</w:t>
      </w:r>
      <w:proofErr w:type="spellEnd"/>
      <w:r w:rsidRPr="00476FCA">
        <w:rPr>
          <w:rFonts w:ascii="Times New Roman" w:eastAsia="Times New Roman" w:hAnsi="Times New Roman" w:cs="Times New Roman"/>
          <w:sz w:val="24"/>
          <w:szCs w:val="24"/>
        </w:rPr>
        <w:t xml:space="preserve">, L. (2009). Brand experience: What is it? How is it measured? Does it affect </w:t>
      </w:r>
      <w:proofErr w:type="gramStart"/>
      <w:r w:rsidRPr="00476FCA">
        <w:rPr>
          <w:rFonts w:ascii="Times New Roman" w:eastAsia="Times New Roman" w:hAnsi="Times New Roman" w:cs="Times New Roman"/>
          <w:sz w:val="24"/>
          <w:szCs w:val="24"/>
        </w:rPr>
        <w:t>loyalty?.</w:t>
      </w:r>
      <w:proofErr w:type="gramEnd"/>
      <w:r w:rsidRPr="00476FCA">
        <w:rPr>
          <w:rFonts w:ascii="Times New Roman" w:eastAsia="Times New Roman" w:hAnsi="Times New Roman" w:cs="Times New Roman"/>
          <w:sz w:val="24"/>
          <w:szCs w:val="24"/>
        </w:rPr>
        <w:t xml:space="preserve"> J</w:t>
      </w:r>
      <w:r w:rsidRPr="00476FCA">
        <w:rPr>
          <w:rFonts w:ascii="Times New Roman" w:eastAsia="Times New Roman" w:hAnsi="Times New Roman" w:cs="Times New Roman"/>
          <w:i/>
          <w:sz w:val="24"/>
          <w:szCs w:val="24"/>
        </w:rPr>
        <w:t>ournal of Marketing</w:t>
      </w:r>
      <w:r w:rsidRPr="00476FCA">
        <w:rPr>
          <w:rFonts w:ascii="Times New Roman" w:eastAsia="Times New Roman" w:hAnsi="Times New Roman" w:cs="Times New Roman"/>
          <w:sz w:val="24"/>
          <w:szCs w:val="24"/>
        </w:rPr>
        <w:t xml:space="preserve">, </w:t>
      </w:r>
      <w:r w:rsidRPr="00476FCA">
        <w:rPr>
          <w:rFonts w:ascii="Times New Roman" w:eastAsia="Times New Roman" w:hAnsi="Times New Roman" w:cs="Times New Roman"/>
          <w:i/>
          <w:sz w:val="24"/>
          <w:szCs w:val="24"/>
        </w:rPr>
        <w:t>73</w:t>
      </w:r>
      <w:r w:rsidRPr="00476FCA">
        <w:rPr>
          <w:rFonts w:ascii="Times New Roman" w:eastAsia="Times New Roman" w:hAnsi="Times New Roman" w:cs="Times New Roman"/>
          <w:sz w:val="24"/>
          <w:szCs w:val="24"/>
        </w:rPr>
        <w:t xml:space="preserve">(3), 52–68. </w:t>
      </w:r>
      <w:hyperlink r:id="rId12" w:history="1">
        <w:r w:rsidR="00257CE6" w:rsidRPr="00476FCA">
          <w:rPr>
            <w:rStyle w:val="Hyperlink"/>
            <w:rFonts w:ascii="Times New Roman" w:eastAsia="Times New Roman" w:hAnsi="Times New Roman" w:cs="Times New Roman"/>
            <w:color w:val="auto"/>
            <w:sz w:val="24"/>
            <w:szCs w:val="24"/>
            <w:u w:val="none"/>
          </w:rPr>
          <w:t>https://doi.org/10.1509/jmkg.73.3.52</w:t>
        </w:r>
      </w:hyperlink>
    </w:p>
    <w:p w14:paraId="5D259D97" w14:textId="77777777" w:rsidR="00257CE6" w:rsidRPr="00476FCA" w:rsidRDefault="00F629A3" w:rsidP="008A3CB4">
      <w:pPr>
        <w:spacing w:line="240" w:lineRule="auto"/>
        <w:ind w:left="426" w:hanging="426"/>
        <w:jc w:val="both"/>
        <w:rPr>
          <w:rFonts w:ascii="Times New Roman" w:eastAsia="Times New Roman" w:hAnsi="Times New Roman" w:cs="Times New Roman"/>
          <w:sz w:val="24"/>
          <w:szCs w:val="24"/>
        </w:rPr>
      </w:pPr>
      <w:r w:rsidRPr="00476FCA">
        <w:rPr>
          <w:rFonts w:ascii="Times New Roman" w:eastAsia="Times New Roman" w:hAnsi="Times New Roman" w:cs="Times New Roman"/>
          <w:sz w:val="24"/>
          <w:szCs w:val="24"/>
        </w:rPr>
        <w:t xml:space="preserve">Das, P., &amp; Mandal, S. (2016). Evaluating the influence of social media on brand sacralization. </w:t>
      </w:r>
      <w:r w:rsidRPr="00476FCA">
        <w:rPr>
          <w:rFonts w:ascii="Times New Roman" w:eastAsia="Times New Roman" w:hAnsi="Times New Roman" w:cs="Times New Roman"/>
          <w:i/>
          <w:sz w:val="24"/>
          <w:szCs w:val="24"/>
        </w:rPr>
        <w:t>South Asian Journal of Global Business Research</w:t>
      </w:r>
      <w:r w:rsidRPr="00476FCA">
        <w:rPr>
          <w:rFonts w:ascii="Times New Roman" w:eastAsia="Times New Roman" w:hAnsi="Times New Roman" w:cs="Times New Roman"/>
          <w:sz w:val="24"/>
          <w:szCs w:val="24"/>
        </w:rPr>
        <w:t xml:space="preserve">, </w:t>
      </w:r>
      <w:r w:rsidRPr="00476FCA">
        <w:rPr>
          <w:rFonts w:ascii="Times New Roman" w:eastAsia="Times New Roman" w:hAnsi="Times New Roman" w:cs="Times New Roman"/>
          <w:i/>
          <w:sz w:val="24"/>
          <w:szCs w:val="24"/>
        </w:rPr>
        <w:t>5</w:t>
      </w:r>
      <w:r w:rsidRPr="00476FCA">
        <w:rPr>
          <w:rFonts w:ascii="Times New Roman" w:eastAsia="Times New Roman" w:hAnsi="Times New Roman" w:cs="Times New Roman"/>
          <w:sz w:val="24"/>
          <w:szCs w:val="24"/>
        </w:rPr>
        <w:t>(3), 424–446.https://doi.org/10.1108/sajgbr-12-2015-0085</w:t>
      </w:r>
    </w:p>
    <w:p w14:paraId="19159421" w14:textId="53AB05F3" w:rsidR="00257CE6" w:rsidRPr="00476FCA" w:rsidRDefault="00F629A3" w:rsidP="008A3CB4">
      <w:pPr>
        <w:spacing w:line="240" w:lineRule="auto"/>
        <w:ind w:left="426" w:hanging="426"/>
        <w:jc w:val="both"/>
        <w:rPr>
          <w:rFonts w:ascii="Times New Roman" w:eastAsia="Times New Roman" w:hAnsi="Times New Roman" w:cs="Times New Roman"/>
          <w:sz w:val="24"/>
          <w:szCs w:val="24"/>
        </w:rPr>
      </w:pPr>
      <w:r w:rsidRPr="00476FCA">
        <w:rPr>
          <w:rFonts w:ascii="Times New Roman" w:eastAsia="Times New Roman" w:hAnsi="Times New Roman" w:cs="Times New Roman"/>
          <w:sz w:val="24"/>
          <w:szCs w:val="24"/>
        </w:rPr>
        <w:t xml:space="preserve">Davina, D. (2020, December 30). </w:t>
      </w:r>
      <w:r w:rsidRPr="00476FCA">
        <w:rPr>
          <w:rFonts w:ascii="Times New Roman" w:eastAsia="Times New Roman" w:hAnsi="Times New Roman" w:cs="Times New Roman"/>
          <w:i/>
          <w:sz w:val="24"/>
          <w:szCs w:val="24"/>
        </w:rPr>
        <w:t xml:space="preserve">V BTS </w:t>
      </w:r>
      <w:proofErr w:type="spellStart"/>
      <w:r w:rsidRPr="00476FCA">
        <w:rPr>
          <w:rFonts w:ascii="Times New Roman" w:eastAsia="Times New Roman" w:hAnsi="Times New Roman" w:cs="Times New Roman"/>
          <w:i/>
          <w:sz w:val="24"/>
          <w:szCs w:val="24"/>
        </w:rPr>
        <w:t>ulang</w:t>
      </w:r>
      <w:proofErr w:type="spellEnd"/>
      <w:r w:rsidRPr="00476FCA">
        <w:rPr>
          <w:rFonts w:ascii="Times New Roman" w:eastAsia="Times New Roman" w:hAnsi="Times New Roman" w:cs="Times New Roman"/>
          <w:i/>
          <w:sz w:val="24"/>
          <w:szCs w:val="24"/>
        </w:rPr>
        <w:t xml:space="preserve"> </w:t>
      </w:r>
      <w:proofErr w:type="spellStart"/>
      <w:r w:rsidRPr="00476FCA">
        <w:rPr>
          <w:rFonts w:ascii="Times New Roman" w:eastAsia="Times New Roman" w:hAnsi="Times New Roman" w:cs="Times New Roman"/>
          <w:i/>
          <w:sz w:val="24"/>
          <w:szCs w:val="24"/>
        </w:rPr>
        <w:t>tahun</w:t>
      </w:r>
      <w:proofErr w:type="spellEnd"/>
      <w:r w:rsidRPr="00476FCA">
        <w:rPr>
          <w:rFonts w:ascii="Times New Roman" w:eastAsia="Times New Roman" w:hAnsi="Times New Roman" w:cs="Times New Roman"/>
          <w:i/>
          <w:sz w:val="24"/>
          <w:szCs w:val="24"/>
        </w:rPr>
        <w:t xml:space="preserve"> </w:t>
      </w:r>
      <w:proofErr w:type="spellStart"/>
      <w:r w:rsidRPr="00476FCA">
        <w:rPr>
          <w:rFonts w:ascii="Times New Roman" w:eastAsia="Times New Roman" w:hAnsi="Times New Roman" w:cs="Times New Roman"/>
          <w:i/>
          <w:sz w:val="24"/>
          <w:szCs w:val="24"/>
        </w:rPr>
        <w:t>ke</w:t>
      </w:r>
      <w:proofErr w:type="spellEnd"/>
      <w:r w:rsidRPr="00476FCA">
        <w:rPr>
          <w:rFonts w:ascii="Times New Roman" w:eastAsia="Times New Roman" w:hAnsi="Times New Roman" w:cs="Times New Roman"/>
          <w:i/>
          <w:sz w:val="24"/>
          <w:szCs w:val="24"/>
        </w:rPr>
        <w:t xml:space="preserve"> 25, </w:t>
      </w:r>
      <w:proofErr w:type="spellStart"/>
      <w:r w:rsidRPr="00476FCA">
        <w:rPr>
          <w:rFonts w:ascii="Times New Roman" w:eastAsia="Times New Roman" w:hAnsi="Times New Roman" w:cs="Times New Roman"/>
          <w:i/>
          <w:sz w:val="24"/>
          <w:szCs w:val="24"/>
        </w:rPr>
        <w:t>kado</w:t>
      </w:r>
      <w:proofErr w:type="spellEnd"/>
      <w:r w:rsidRPr="00476FCA">
        <w:rPr>
          <w:rFonts w:ascii="Times New Roman" w:eastAsia="Times New Roman" w:hAnsi="Times New Roman" w:cs="Times New Roman"/>
          <w:i/>
          <w:sz w:val="24"/>
          <w:szCs w:val="24"/>
        </w:rPr>
        <w:t xml:space="preserve"> </w:t>
      </w:r>
      <w:proofErr w:type="spellStart"/>
      <w:r w:rsidRPr="00476FCA">
        <w:rPr>
          <w:rFonts w:ascii="Times New Roman" w:eastAsia="Times New Roman" w:hAnsi="Times New Roman" w:cs="Times New Roman"/>
          <w:i/>
          <w:sz w:val="24"/>
          <w:szCs w:val="24"/>
        </w:rPr>
        <w:t>dari</w:t>
      </w:r>
      <w:proofErr w:type="spellEnd"/>
      <w:r w:rsidRPr="00476FCA">
        <w:rPr>
          <w:rFonts w:ascii="Times New Roman" w:eastAsia="Times New Roman" w:hAnsi="Times New Roman" w:cs="Times New Roman"/>
          <w:i/>
          <w:sz w:val="24"/>
          <w:szCs w:val="24"/>
        </w:rPr>
        <w:t xml:space="preserve"> ARMY gak </w:t>
      </w:r>
      <w:proofErr w:type="spellStart"/>
      <w:r w:rsidRPr="00476FCA">
        <w:rPr>
          <w:rFonts w:ascii="Times New Roman" w:eastAsia="Times New Roman" w:hAnsi="Times New Roman" w:cs="Times New Roman"/>
          <w:i/>
          <w:sz w:val="24"/>
          <w:szCs w:val="24"/>
        </w:rPr>
        <w:t>tanggung-tanggung</w:t>
      </w:r>
      <w:proofErr w:type="spellEnd"/>
      <w:r w:rsidRPr="00476FCA">
        <w:rPr>
          <w:rFonts w:ascii="Times New Roman" w:eastAsia="Times New Roman" w:hAnsi="Times New Roman" w:cs="Times New Roman"/>
          <w:i/>
          <w:sz w:val="24"/>
          <w:szCs w:val="24"/>
        </w:rPr>
        <w:t xml:space="preserve">! </w:t>
      </w:r>
      <w:proofErr w:type="spellStart"/>
      <w:r w:rsidRPr="00476FCA">
        <w:rPr>
          <w:rFonts w:ascii="Times New Roman" w:eastAsia="Times New Roman" w:hAnsi="Times New Roman" w:cs="Times New Roman"/>
          <w:sz w:val="24"/>
          <w:szCs w:val="24"/>
        </w:rPr>
        <w:t>KOMPAS.Tv</w:t>
      </w:r>
      <w:proofErr w:type="spellEnd"/>
      <w:r w:rsidRPr="00476FCA">
        <w:rPr>
          <w:rFonts w:ascii="Times New Roman" w:eastAsia="Times New Roman" w:hAnsi="Times New Roman" w:cs="Times New Roman"/>
          <w:sz w:val="24"/>
          <w:szCs w:val="24"/>
        </w:rPr>
        <w:t>. https://www.kompas.tv /article/134169/v-bts-ulang-tahun-ke-25-kado-dari-army-gak-tanggung-tan</w:t>
      </w:r>
      <w:r w:rsidR="00476FCA" w:rsidRPr="00476FCA">
        <w:rPr>
          <w:rFonts w:ascii="Times New Roman" w:eastAsia="Times New Roman" w:hAnsi="Times New Roman" w:cs="Times New Roman"/>
          <w:sz w:val="24"/>
          <w:szCs w:val="24"/>
        </w:rPr>
        <w:t xml:space="preserve"> </w:t>
      </w:r>
      <w:proofErr w:type="spellStart"/>
      <w:r w:rsidRPr="00476FCA">
        <w:rPr>
          <w:rFonts w:ascii="Times New Roman" w:eastAsia="Times New Roman" w:hAnsi="Times New Roman" w:cs="Times New Roman"/>
          <w:sz w:val="24"/>
          <w:szCs w:val="24"/>
        </w:rPr>
        <w:t>ggung</w:t>
      </w:r>
      <w:proofErr w:type="spellEnd"/>
    </w:p>
    <w:p w14:paraId="434EC7CF" w14:textId="3057DB7C" w:rsidR="00257CE6" w:rsidRPr="00476FCA" w:rsidRDefault="00F629A3" w:rsidP="008A3CB4">
      <w:pPr>
        <w:spacing w:line="240" w:lineRule="auto"/>
        <w:ind w:left="426" w:hanging="426"/>
        <w:jc w:val="both"/>
        <w:rPr>
          <w:rFonts w:ascii="Times New Roman" w:eastAsia="Times New Roman" w:hAnsi="Times New Roman" w:cs="Times New Roman"/>
          <w:sz w:val="24"/>
          <w:szCs w:val="24"/>
        </w:rPr>
      </w:pPr>
      <w:r w:rsidRPr="00476FCA">
        <w:rPr>
          <w:rFonts w:ascii="Times New Roman" w:eastAsia="Times New Roman" w:hAnsi="Times New Roman" w:cs="Times New Roman"/>
          <w:sz w:val="24"/>
          <w:szCs w:val="24"/>
        </w:rPr>
        <w:t>Delivered, D. (2021, November 18</w:t>
      </w:r>
      <w:proofErr w:type="gramStart"/>
      <w:r w:rsidRPr="00476FCA">
        <w:rPr>
          <w:rFonts w:ascii="Times New Roman" w:eastAsia="Times New Roman" w:hAnsi="Times New Roman" w:cs="Times New Roman"/>
          <w:sz w:val="24"/>
          <w:szCs w:val="24"/>
        </w:rPr>
        <w:t>).</w:t>
      </w:r>
      <w:r w:rsidRPr="00476FCA">
        <w:rPr>
          <w:rFonts w:ascii="Times New Roman" w:eastAsia="Times New Roman" w:hAnsi="Times New Roman" w:cs="Times New Roman"/>
          <w:i/>
          <w:sz w:val="24"/>
          <w:szCs w:val="24"/>
        </w:rPr>
        <w:t>Merchandise</w:t>
      </w:r>
      <w:proofErr w:type="gramEnd"/>
      <w:r w:rsidRPr="00476FCA">
        <w:rPr>
          <w:rFonts w:ascii="Times New Roman" w:eastAsia="Times New Roman" w:hAnsi="Times New Roman" w:cs="Times New Roman"/>
          <w:i/>
          <w:sz w:val="24"/>
          <w:szCs w:val="24"/>
        </w:rPr>
        <w:t xml:space="preserve"> BTS yang </w:t>
      </w:r>
      <w:proofErr w:type="spellStart"/>
      <w:r w:rsidRPr="00476FCA">
        <w:rPr>
          <w:rFonts w:ascii="Times New Roman" w:eastAsia="Times New Roman" w:hAnsi="Times New Roman" w:cs="Times New Roman"/>
          <w:i/>
          <w:sz w:val="24"/>
          <w:szCs w:val="24"/>
        </w:rPr>
        <w:t>dapat</w:t>
      </w:r>
      <w:proofErr w:type="spellEnd"/>
      <w:r w:rsidRPr="00476FCA">
        <w:rPr>
          <w:rFonts w:ascii="Times New Roman" w:eastAsia="Times New Roman" w:hAnsi="Times New Roman" w:cs="Times New Roman"/>
          <w:i/>
          <w:sz w:val="24"/>
          <w:szCs w:val="24"/>
        </w:rPr>
        <w:t xml:space="preserve"> </w:t>
      </w:r>
      <w:proofErr w:type="spellStart"/>
      <w:r w:rsidRPr="00476FCA">
        <w:rPr>
          <w:rFonts w:ascii="Times New Roman" w:eastAsia="Times New Roman" w:hAnsi="Times New Roman" w:cs="Times New Roman"/>
          <w:i/>
          <w:sz w:val="24"/>
          <w:szCs w:val="24"/>
        </w:rPr>
        <w:lastRenderedPageBreak/>
        <w:t>dikumpulkan</w:t>
      </w:r>
      <w:proofErr w:type="spellEnd"/>
      <w:r w:rsidRPr="00476FCA">
        <w:rPr>
          <w:rFonts w:ascii="Times New Roman" w:eastAsia="Times New Roman" w:hAnsi="Times New Roman" w:cs="Times New Roman"/>
          <w:i/>
          <w:sz w:val="24"/>
          <w:szCs w:val="24"/>
        </w:rPr>
        <w:t xml:space="preserve"> ARMY: </w:t>
      </w:r>
      <w:proofErr w:type="spellStart"/>
      <w:r w:rsidRPr="00476FCA">
        <w:rPr>
          <w:rFonts w:ascii="Times New Roman" w:eastAsia="Times New Roman" w:hAnsi="Times New Roman" w:cs="Times New Roman"/>
          <w:i/>
          <w:sz w:val="24"/>
          <w:szCs w:val="24"/>
        </w:rPr>
        <w:t>Bagaimana</w:t>
      </w:r>
      <w:proofErr w:type="spellEnd"/>
      <w:r w:rsidRPr="00476FCA">
        <w:rPr>
          <w:rFonts w:ascii="Times New Roman" w:eastAsia="Times New Roman" w:hAnsi="Times New Roman" w:cs="Times New Roman"/>
          <w:i/>
          <w:sz w:val="24"/>
          <w:szCs w:val="24"/>
        </w:rPr>
        <w:t xml:space="preserve"> </w:t>
      </w:r>
      <w:proofErr w:type="spellStart"/>
      <w:r w:rsidRPr="00476FCA">
        <w:rPr>
          <w:rFonts w:ascii="Times New Roman" w:eastAsia="Times New Roman" w:hAnsi="Times New Roman" w:cs="Times New Roman"/>
          <w:i/>
          <w:sz w:val="24"/>
          <w:szCs w:val="24"/>
        </w:rPr>
        <w:t>cara</w:t>
      </w:r>
      <w:proofErr w:type="spellEnd"/>
      <w:r w:rsidRPr="00476FCA">
        <w:rPr>
          <w:rFonts w:ascii="Times New Roman" w:eastAsia="Times New Roman" w:hAnsi="Times New Roman" w:cs="Times New Roman"/>
          <w:i/>
          <w:sz w:val="24"/>
          <w:szCs w:val="24"/>
        </w:rPr>
        <w:t xml:space="preserve"> </w:t>
      </w:r>
      <w:proofErr w:type="spellStart"/>
      <w:r w:rsidRPr="00476FCA">
        <w:rPr>
          <w:rFonts w:ascii="Times New Roman" w:eastAsia="Times New Roman" w:hAnsi="Times New Roman" w:cs="Times New Roman"/>
          <w:i/>
          <w:sz w:val="24"/>
          <w:szCs w:val="24"/>
        </w:rPr>
        <w:t>membelinya</w:t>
      </w:r>
      <w:proofErr w:type="spellEnd"/>
      <w:r w:rsidRPr="00476FCA">
        <w:rPr>
          <w:rFonts w:ascii="Times New Roman" w:eastAsia="Times New Roman" w:hAnsi="Times New Roman" w:cs="Times New Roman"/>
          <w:i/>
          <w:sz w:val="24"/>
          <w:szCs w:val="24"/>
        </w:rPr>
        <w:t>?</w:t>
      </w:r>
      <w:r w:rsidRPr="00476FCA">
        <w:rPr>
          <w:rFonts w:ascii="Times New Roman" w:eastAsia="Times New Roman" w:hAnsi="Times New Roman" w:cs="Times New Roman"/>
          <w:sz w:val="24"/>
          <w:szCs w:val="24"/>
        </w:rPr>
        <w:t xml:space="preserve"> Delivered Korea. </w:t>
      </w:r>
      <w:hyperlink r:id="rId13" w:history="1">
        <w:r w:rsidR="00476FCA" w:rsidRPr="00476FCA">
          <w:rPr>
            <w:rStyle w:val="Hyperlink"/>
            <w:rFonts w:ascii="Times New Roman" w:eastAsia="Times New Roman" w:hAnsi="Times New Roman" w:cs="Times New Roman"/>
            <w:color w:val="auto"/>
            <w:sz w:val="24"/>
            <w:szCs w:val="24"/>
            <w:u w:val="none"/>
          </w:rPr>
          <w:t xml:space="preserve">https://www.delivered.co.kr/id/bts-me </w:t>
        </w:r>
        <w:proofErr w:type="spellStart"/>
        <w:r w:rsidR="00476FCA" w:rsidRPr="00476FCA">
          <w:rPr>
            <w:rStyle w:val="Hyperlink"/>
            <w:rFonts w:ascii="Times New Roman" w:eastAsia="Times New Roman" w:hAnsi="Times New Roman" w:cs="Times New Roman"/>
            <w:color w:val="auto"/>
            <w:sz w:val="24"/>
            <w:szCs w:val="24"/>
            <w:u w:val="none"/>
          </w:rPr>
          <w:t>rchandise</w:t>
        </w:r>
        <w:proofErr w:type="spellEnd"/>
        <w:r w:rsidR="00476FCA" w:rsidRPr="00476FCA">
          <w:rPr>
            <w:rStyle w:val="Hyperlink"/>
            <w:rFonts w:ascii="Times New Roman" w:eastAsia="Times New Roman" w:hAnsi="Times New Roman" w:cs="Times New Roman"/>
            <w:color w:val="auto"/>
            <w:sz w:val="24"/>
            <w:szCs w:val="24"/>
            <w:u w:val="none"/>
          </w:rPr>
          <w:t>-that-</w:t>
        </w:r>
        <w:proofErr w:type="spellStart"/>
        <w:r w:rsidR="00476FCA" w:rsidRPr="00476FCA">
          <w:rPr>
            <w:rStyle w:val="Hyperlink"/>
            <w:rFonts w:ascii="Times New Roman" w:eastAsia="Times New Roman" w:hAnsi="Times New Roman" w:cs="Times New Roman"/>
            <w:color w:val="auto"/>
            <w:sz w:val="24"/>
            <w:szCs w:val="24"/>
            <w:u w:val="none"/>
          </w:rPr>
          <w:t>armys</w:t>
        </w:r>
        <w:proofErr w:type="spellEnd"/>
        <w:r w:rsidR="00476FCA" w:rsidRPr="00476FCA">
          <w:rPr>
            <w:rStyle w:val="Hyperlink"/>
            <w:rFonts w:ascii="Times New Roman" w:eastAsia="Times New Roman" w:hAnsi="Times New Roman" w:cs="Times New Roman"/>
            <w:color w:val="auto"/>
            <w:sz w:val="24"/>
            <w:szCs w:val="24"/>
            <w:u w:val="none"/>
          </w:rPr>
          <w:t>-can-collect-how -to-buy-them/</w:t>
        </w:r>
      </w:hyperlink>
    </w:p>
    <w:p w14:paraId="041592D3" w14:textId="5FF833F0" w:rsidR="00257CE6" w:rsidRPr="00476FCA" w:rsidRDefault="00F629A3" w:rsidP="008A3CB4">
      <w:pPr>
        <w:spacing w:line="240" w:lineRule="auto"/>
        <w:ind w:left="426" w:hanging="426"/>
        <w:jc w:val="both"/>
        <w:rPr>
          <w:rFonts w:ascii="Times New Roman" w:eastAsia="Times New Roman" w:hAnsi="Times New Roman" w:cs="Times New Roman"/>
          <w:sz w:val="24"/>
          <w:szCs w:val="24"/>
        </w:rPr>
      </w:pPr>
      <w:proofErr w:type="spellStart"/>
      <w:r w:rsidRPr="00476FCA">
        <w:rPr>
          <w:rFonts w:ascii="Times New Roman" w:eastAsia="Times New Roman" w:hAnsi="Times New Roman" w:cs="Times New Roman"/>
          <w:sz w:val="24"/>
          <w:szCs w:val="24"/>
        </w:rPr>
        <w:t>Editornews</w:t>
      </w:r>
      <w:proofErr w:type="spellEnd"/>
      <w:r w:rsidRPr="00476FCA">
        <w:rPr>
          <w:rFonts w:ascii="Times New Roman" w:eastAsia="Times New Roman" w:hAnsi="Times New Roman" w:cs="Times New Roman"/>
          <w:sz w:val="24"/>
          <w:szCs w:val="24"/>
        </w:rPr>
        <w:t xml:space="preserve">. (2021, August 3). </w:t>
      </w:r>
      <w:proofErr w:type="spellStart"/>
      <w:r w:rsidRPr="00476FCA">
        <w:rPr>
          <w:rFonts w:ascii="Times New Roman" w:eastAsia="Times New Roman" w:hAnsi="Times New Roman" w:cs="Times New Roman"/>
          <w:i/>
          <w:sz w:val="24"/>
          <w:szCs w:val="24"/>
        </w:rPr>
        <w:t>Seorang</w:t>
      </w:r>
      <w:proofErr w:type="spellEnd"/>
      <w:r w:rsidRPr="00476FCA">
        <w:rPr>
          <w:rFonts w:ascii="Times New Roman" w:eastAsia="Times New Roman" w:hAnsi="Times New Roman" w:cs="Times New Roman"/>
          <w:i/>
          <w:sz w:val="24"/>
          <w:szCs w:val="24"/>
        </w:rPr>
        <w:t xml:space="preserve"> ARMY </w:t>
      </w:r>
      <w:proofErr w:type="spellStart"/>
      <w:r w:rsidRPr="00476FCA">
        <w:rPr>
          <w:rFonts w:ascii="Times New Roman" w:eastAsia="Times New Roman" w:hAnsi="Times New Roman" w:cs="Times New Roman"/>
          <w:i/>
          <w:sz w:val="24"/>
          <w:szCs w:val="24"/>
        </w:rPr>
        <w:t>berhasil</w:t>
      </w:r>
      <w:proofErr w:type="spellEnd"/>
      <w:r w:rsidRPr="00476FCA">
        <w:rPr>
          <w:rFonts w:ascii="Times New Roman" w:eastAsia="Times New Roman" w:hAnsi="Times New Roman" w:cs="Times New Roman"/>
          <w:i/>
          <w:sz w:val="24"/>
          <w:szCs w:val="24"/>
        </w:rPr>
        <w:t xml:space="preserve"> </w:t>
      </w:r>
      <w:proofErr w:type="spellStart"/>
      <w:r w:rsidRPr="00476FCA">
        <w:rPr>
          <w:rFonts w:ascii="Times New Roman" w:eastAsia="Times New Roman" w:hAnsi="Times New Roman" w:cs="Times New Roman"/>
          <w:i/>
          <w:sz w:val="24"/>
          <w:szCs w:val="24"/>
        </w:rPr>
        <w:t>mengumpulkan</w:t>
      </w:r>
      <w:proofErr w:type="spellEnd"/>
      <w:r w:rsidRPr="00476FCA">
        <w:rPr>
          <w:rFonts w:ascii="Times New Roman" w:eastAsia="Times New Roman" w:hAnsi="Times New Roman" w:cs="Times New Roman"/>
          <w:i/>
          <w:sz w:val="24"/>
          <w:szCs w:val="24"/>
        </w:rPr>
        <w:t xml:space="preserve"> </w:t>
      </w:r>
      <w:proofErr w:type="spellStart"/>
      <w:r w:rsidRPr="00476FCA">
        <w:rPr>
          <w:rFonts w:ascii="Times New Roman" w:eastAsia="Times New Roman" w:hAnsi="Times New Roman" w:cs="Times New Roman"/>
          <w:i/>
          <w:sz w:val="24"/>
          <w:szCs w:val="24"/>
        </w:rPr>
        <w:t>semua</w:t>
      </w:r>
      <w:proofErr w:type="spellEnd"/>
      <w:r w:rsidRPr="00476FCA">
        <w:rPr>
          <w:rFonts w:ascii="Times New Roman" w:eastAsia="Times New Roman" w:hAnsi="Times New Roman" w:cs="Times New Roman"/>
          <w:i/>
          <w:sz w:val="24"/>
          <w:szCs w:val="24"/>
        </w:rPr>
        <w:t xml:space="preserve"> album BTS dan </w:t>
      </w:r>
      <w:proofErr w:type="spellStart"/>
      <w:r w:rsidRPr="00476FCA">
        <w:rPr>
          <w:rFonts w:ascii="Times New Roman" w:eastAsia="Times New Roman" w:hAnsi="Times New Roman" w:cs="Times New Roman"/>
          <w:i/>
          <w:sz w:val="24"/>
          <w:szCs w:val="24"/>
        </w:rPr>
        <w:t>menghabiskan</w:t>
      </w:r>
      <w:proofErr w:type="spellEnd"/>
      <w:r w:rsidRPr="00476FCA">
        <w:rPr>
          <w:rFonts w:ascii="Times New Roman" w:eastAsia="Times New Roman" w:hAnsi="Times New Roman" w:cs="Times New Roman"/>
          <w:i/>
          <w:sz w:val="24"/>
          <w:szCs w:val="24"/>
        </w:rPr>
        <w:t xml:space="preserve"> uang </w:t>
      </w:r>
      <w:proofErr w:type="spellStart"/>
      <w:r w:rsidRPr="00476FCA">
        <w:rPr>
          <w:rFonts w:ascii="Times New Roman" w:eastAsia="Times New Roman" w:hAnsi="Times New Roman" w:cs="Times New Roman"/>
          <w:i/>
          <w:sz w:val="24"/>
          <w:szCs w:val="24"/>
        </w:rPr>
        <w:t>sebanyak</w:t>
      </w:r>
      <w:proofErr w:type="spellEnd"/>
      <w:r w:rsidRPr="00476FCA">
        <w:rPr>
          <w:rFonts w:ascii="Times New Roman" w:eastAsia="Times New Roman" w:hAnsi="Times New Roman" w:cs="Times New Roman"/>
          <w:i/>
          <w:sz w:val="24"/>
          <w:szCs w:val="24"/>
        </w:rPr>
        <w:t xml:space="preserve"> </w:t>
      </w:r>
      <w:proofErr w:type="spellStart"/>
      <w:r w:rsidRPr="00476FCA">
        <w:rPr>
          <w:rFonts w:ascii="Times New Roman" w:eastAsia="Times New Roman" w:hAnsi="Times New Roman" w:cs="Times New Roman"/>
          <w:i/>
          <w:sz w:val="24"/>
          <w:szCs w:val="24"/>
        </w:rPr>
        <w:t>ini</w:t>
      </w:r>
      <w:proofErr w:type="spellEnd"/>
      <w:r w:rsidRPr="00476FCA">
        <w:rPr>
          <w:rFonts w:ascii="Times New Roman" w:eastAsia="Times New Roman" w:hAnsi="Times New Roman" w:cs="Times New Roman"/>
          <w:i/>
          <w:sz w:val="24"/>
          <w:szCs w:val="24"/>
        </w:rPr>
        <w:t xml:space="preserve">, </w:t>
      </w:r>
      <w:proofErr w:type="spellStart"/>
      <w:r w:rsidRPr="00476FCA">
        <w:rPr>
          <w:rFonts w:ascii="Times New Roman" w:eastAsia="Times New Roman" w:hAnsi="Times New Roman" w:cs="Times New Roman"/>
          <w:i/>
          <w:sz w:val="24"/>
          <w:szCs w:val="24"/>
        </w:rPr>
        <w:t>warganet</w:t>
      </w:r>
      <w:proofErr w:type="spellEnd"/>
      <w:r w:rsidRPr="00476FCA">
        <w:rPr>
          <w:rFonts w:ascii="Times New Roman" w:eastAsia="Times New Roman" w:hAnsi="Times New Roman" w:cs="Times New Roman"/>
          <w:i/>
          <w:sz w:val="24"/>
          <w:szCs w:val="24"/>
        </w:rPr>
        <w:t xml:space="preserve"> </w:t>
      </w:r>
      <w:proofErr w:type="spellStart"/>
      <w:r w:rsidRPr="00476FCA">
        <w:rPr>
          <w:rFonts w:ascii="Times New Roman" w:eastAsia="Times New Roman" w:hAnsi="Times New Roman" w:cs="Times New Roman"/>
          <w:i/>
          <w:sz w:val="24"/>
          <w:szCs w:val="24"/>
        </w:rPr>
        <w:t>dibuat</w:t>
      </w:r>
      <w:proofErr w:type="spellEnd"/>
      <w:r w:rsidRPr="00476FCA">
        <w:rPr>
          <w:rFonts w:ascii="Times New Roman" w:eastAsia="Times New Roman" w:hAnsi="Times New Roman" w:cs="Times New Roman"/>
          <w:i/>
          <w:sz w:val="24"/>
          <w:szCs w:val="24"/>
        </w:rPr>
        <w:t xml:space="preserve"> </w:t>
      </w:r>
      <w:proofErr w:type="spellStart"/>
      <w:proofErr w:type="gramStart"/>
      <w:r w:rsidRPr="00476FCA">
        <w:rPr>
          <w:rFonts w:ascii="Times New Roman" w:eastAsia="Times New Roman" w:hAnsi="Times New Roman" w:cs="Times New Roman"/>
          <w:i/>
          <w:sz w:val="24"/>
          <w:szCs w:val="24"/>
        </w:rPr>
        <w:t>melongo.</w:t>
      </w:r>
      <w:r w:rsidRPr="00476FCA">
        <w:rPr>
          <w:rFonts w:ascii="Times New Roman" w:eastAsia="Times New Roman" w:hAnsi="Times New Roman" w:cs="Times New Roman"/>
          <w:sz w:val="24"/>
          <w:szCs w:val="24"/>
        </w:rPr>
        <w:t>https</w:t>
      </w:r>
      <w:proofErr w:type="spellEnd"/>
      <w:r w:rsidRPr="00476FCA">
        <w:rPr>
          <w:rFonts w:ascii="Times New Roman" w:eastAsia="Times New Roman" w:hAnsi="Times New Roman" w:cs="Times New Roman"/>
          <w:sz w:val="24"/>
          <w:szCs w:val="24"/>
        </w:rPr>
        <w:t>://editornews.pikiran-ra</w:t>
      </w:r>
      <w:proofErr w:type="gramEnd"/>
      <w:r w:rsidR="00476FCA" w:rsidRPr="00476FCA">
        <w:rPr>
          <w:rFonts w:ascii="Times New Roman" w:eastAsia="Times New Roman" w:hAnsi="Times New Roman" w:cs="Times New Roman"/>
          <w:sz w:val="24"/>
          <w:szCs w:val="24"/>
        </w:rPr>
        <w:t xml:space="preserve"> </w:t>
      </w:r>
      <w:r w:rsidRPr="00476FCA">
        <w:rPr>
          <w:rFonts w:ascii="Times New Roman" w:eastAsia="Times New Roman" w:hAnsi="Times New Roman" w:cs="Times New Roman"/>
          <w:sz w:val="24"/>
          <w:szCs w:val="24"/>
        </w:rPr>
        <w:t>kyat.com/entertainment/pr-131232544</w:t>
      </w:r>
      <w:r w:rsidR="00476FCA" w:rsidRPr="00476FCA">
        <w:rPr>
          <w:rFonts w:ascii="Times New Roman" w:eastAsia="Times New Roman" w:hAnsi="Times New Roman" w:cs="Times New Roman"/>
          <w:sz w:val="24"/>
          <w:szCs w:val="24"/>
        </w:rPr>
        <w:t xml:space="preserve"> </w:t>
      </w:r>
      <w:r w:rsidRPr="00476FCA">
        <w:rPr>
          <w:rFonts w:ascii="Times New Roman" w:eastAsia="Times New Roman" w:hAnsi="Times New Roman" w:cs="Times New Roman"/>
          <w:sz w:val="24"/>
          <w:szCs w:val="24"/>
        </w:rPr>
        <w:t>8/</w:t>
      </w:r>
      <w:proofErr w:type="spellStart"/>
      <w:r w:rsidRPr="00476FCA">
        <w:rPr>
          <w:rFonts w:ascii="Times New Roman" w:eastAsia="Times New Roman" w:hAnsi="Times New Roman" w:cs="Times New Roman"/>
          <w:sz w:val="24"/>
          <w:szCs w:val="24"/>
        </w:rPr>
        <w:t>seorang</w:t>
      </w:r>
      <w:proofErr w:type="spellEnd"/>
      <w:r w:rsidRPr="00476FCA">
        <w:rPr>
          <w:rFonts w:ascii="Times New Roman" w:eastAsia="Times New Roman" w:hAnsi="Times New Roman" w:cs="Times New Roman"/>
          <w:sz w:val="24"/>
          <w:szCs w:val="24"/>
        </w:rPr>
        <w:t>-army-</w:t>
      </w:r>
      <w:proofErr w:type="spellStart"/>
      <w:r w:rsidRPr="00476FCA">
        <w:rPr>
          <w:rFonts w:ascii="Times New Roman" w:eastAsia="Times New Roman" w:hAnsi="Times New Roman" w:cs="Times New Roman"/>
          <w:sz w:val="24"/>
          <w:szCs w:val="24"/>
        </w:rPr>
        <w:t>berhasil</w:t>
      </w:r>
      <w:proofErr w:type="spellEnd"/>
      <w:r w:rsidRPr="00476FCA">
        <w:rPr>
          <w:rFonts w:ascii="Times New Roman" w:eastAsia="Times New Roman" w:hAnsi="Times New Roman" w:cs="Times New Roman"/>
          <w:sz w:val="24"/>
          <w:szCs w:val="24"/>
        </w:rPr>
        <w:t>-</w:t>
      </w:r>
      <w:proofErr w:type="spellStart"/>
      <w:r w:rsidRPr="00476FCA">
        <w:rPr>
          <w:rFonts w:ascii="Times New Roman" w:eastAsia="Times New Roman" w:hAnsi="Times New Roman" w:cs="Times New Roman"/>
          <w:sz w:val="24"/>
          <w:szCs w:val="24"/>
        </w:rPr>
        <w:t>mengumpulk</w:t>
      </w:r>
      <w:proofErr w:type="spellEnd"/>
      <w:r w:rsidR="00476FCA" w:rsidRPr="00476FCA">
        <w:rPr>
          <w:rFonts w:ascii="Times New Roman" w:eastAsia="Times New Roman" w:hAnsi="Times New Roman" w:cs="Times New Roman"/>
          <w:sz w:val="24"/>
          <w:szCs w:val="24"/>
        </w:rPr>
        <w:t xml:space="preserve"> </w:t>
      </w:r>
      <w:r w:rsidRPr="00476FCA">
        <w:rPr>
          <w:rFonts w:ascii="Times New Roman" w:eastAsia="Times New Roman" w:hAnsi="Times New Roman" w:cs="Times New Roman"/>
          <w:sz w:val="24"/>
          <w:szCs w:val="24"/>
        </w:rPr>
        <w:t>an-</w:t>
      </w:r>
      <w:proofErr w:type="spellStart"/>
      <w:r w:rsidRPr="00476FCA">
        <w:rPr>
          <w:rFonts w:ascii="Times New Roman" w:eastAsia="Times New Roman" w:hAnsi="Times New Roman" w:cs="Times New Roman"/>
          <w:sz w:val="24"/>
          <w:szCs w:val="24"/>
        </w:rPr>
        <w:t>semua</w:t>
      </w:r>
      <w:proofErr w:type="spellEnd"/>
      <w:r w:rsidRPr="00476FCA">
        <w:rPr>
          <w:rFonts w:ascii="Times New Roman" w:eastAsia="Times New Roman" w:hAnsi="Times New Roman" w:cs="Times New Roman"/>
          <w:sz w:val="24"/>
          <w:szCs w:val="24"/>
        </w:rPr>
        <w:t>-album-</w:t>
      </w:r>
      <w:proofErr w:type="spellStart"/>
      <w:r w:rsidRPr="00476FCA">
        <w:rPr>
          <w:rFonts w:ascii="Times New Roman" w:eastAsia="Times New Roman" w:hAnsi="Times New Roman" w:cs="Times New Roman"/>
          <w:sz w:val="24"/>
          <w:szCs w:val="24"/>
        </w:rPr>
        <w:t>bts</w:t>
      </w:r>
      <w:proofErr w:type="spellEnd"/>
      <w:r w:rsidRPr="00476FCA">
        <w:rPr>
          <w:rFonts w:ascii="Times New Roman" w:eastAsia="Times New Roman" w:hAnsi="Times New Roman" w:cs="Times New Roman"/>
          <w:sz w:val="24"/>
          <w:szCs w:val="24"/>
        </w:rPr>
        <w:t>-dan-</w:t>
      </w:r>
      <w:proofErr w:type="spellStart"/>
      <w:r w:rsidRPr="00476FCA">
        <w:rPr>
          <w:rFonts w:ascii="Times New Roman" w:eastAsia="Times New Roman" w:hAnsi="Times New Roman" w:cs="Times New Roman"/>
          <w:sz w:val="24"/>
          <w:szCs w:val="24"/>
        </w:rPr>
        <w:t>menghabisk</w:t>
      </w:r>
      <w:proofErr w:type="spellEnd"/>
      <w:r w:rsidR="00476FCA" w:rsidRPr="00476FCA">
        <w:rPr>
          <w:rFonts w:ascii="Times New Roman" w:eastAsia="Times New Roman" w:hAnsi="Times New Roman" w:cs="Times New Roman"/>
          <w:sz w:val="24"/>
          <w:szCs w:val="24"/>
        </w:rPr>
        <w:t xml:space="preserve"> </w:t>
      </w:r>
      <w:r w:rsidRPr="00476FCA">
        <w:rPr>
          <w:rFonts w:ascii="Times New Roman" w:eastAsia="Times New Roman" w:hAnsi="Times New Roman" w:cs="Times New Roman"/>
          <w:sz w:val="24"/>
          <w:szCs w:val="24"/>
        </w:rPr>
        <w:t>an-</w:t>
      </w:r>
      <w:proofErr w:type="spellStart"/>
      <w:r w:rsidRPr="00476FCA">
        <w:rPr>
          <w:rFonts w:ascii="Times New Roman" w:eastAsia="Times New Roman" w:hAnsi="Times New Roman" w:cs="Times New Roman"/>
          <w:sz w:val="24"/>
          <w:szCs w:val="24"/>
        </w:rPr>
        <w:t>uangsebanyak</w:t>
      </w:r>
      <w:proofErr w:type="spellEnd"/>
      <w:r w:rsidRPr="00476FCA">
        <w:rPr>
          <w:rFonts w:ascii="Times New Roman" w:eastAsia="Times New Roman" w:hAnsi="Times New Roman" w:cs="Times New Roman"/>
          <w:sz w:val="24"/>
          <w:szCs w:val="24"/>
        </w:rPr>
        <w:t>-</w:t>
      </w:r>
      <w:proofErr w:type="spellStart"/>
      <w:r w:rsidRPr="00476FCA">
        <w:rPr>
          <w:rFonts w:ascii="Times New Roman" w:eastAsia="Times New Roman" w:hAnsi="Times New Roman" w:cs="Times New Roman"/>
          <w:sz w:val="24"/>
          <w:szCs w:val="24"/>
        </w:rPr>
        <w:t>ini-warganet-dibuat-melong</w:t>
      </w:r>
      <w:proofErr w:type="spellEnd"/>
    </w:p>
    <w:p w14:paraId="37B24EE6" w14:textId="77777777" w:rsidR="00257CE6" w:rsidRPr="00476FCA" w:rsidRDefault="00F629A3" w:rsidP="008A3CB4">
      <w:pPr>
        <w:spacing w:line="240" w:lineRule="auto"/>
        <w:ind w:left="426" w:hanging="426"/>
        <w:jc w:val="both"/>
        <w:rPr>
          <w:rFonts w:ascii="Times New Roman" w:eastAsia="Times New Roman" w:hAnsi="Times New Roman" w:cs="Times New Roman"/>
          <w:sz w:val="24"/>
          <w:szCs w:val="24"/>
        </w:rPr>
      </w:pPr>
      <w:proofErr w:type="spellStart"/>
      <w:r w:rsidRPr="00476FCA">
        <w:rPr>
          <w:rFonts w:ascii="Times New Roman" w:eastAsia="Times New Roman" w:hAnsi="Times New Roman" w:cs="Times New Roman"/>
          <w:sz w:val="24"/>
          <w:szCs w:val="24"/>
        </w:rPr>
        <w:t>Ekinci</w:t>
      </w:r>
      <w:proofErr w:type="spellEnd"/>
      <w:r w:rsidRPr="00476FCA">
        <w:rPr>
          <w:rFonts w:ascii="Times New Roman" w:eastAsia="Times New Roman" w:hAnsi="Times New Roman" w:cs="Times New Roman"/>
          <w:sz w:val="24"/>
          <w:szCs w:val="24"/>
        </w:rPr>
        <w:t>, Y., Dawes, P. L., &amp; Massey, G. R. (2008). An extended model of the antecedents and consequences of consumer satisfaction for hospitality services.</w:t>
      </w:r>
      <w:r w:rsidRPr="00476FCA">
        <w:rPr>
          <w:rFonts w:ascii="Times New Roman" w:eastAsia="Times New Roman" w:hAnsi="Times New Roman" w:cs="Times New Roman"/>
          <w:i/>
          <w:sz w:val="24"/>
          <w:szCs w:val="24"/>
        </w:rPr>
        <w:t xml:space="preserve"> European Journal of Marketing</w:t>
      </w:r>
      <w:r w:rsidRPr="00476FCA">
        <w:rPr>
          <w:rFonts w:ascii="Times New Roman" w:eastAsia="Times New Roman" w:hAnsi="Times New Roman" w:cs="Times New Roman"/>
          <w:sz w:val="24"/>
          <w:szCs w:val="24"/>
        </w:rPr>
        <w:t>,</w:t>
      </w:r>
      <w:r w:rsidRPr="00476FCA">
        <w:rPr>
          <w:rFonts w:ascii="Times New Roman" w:eastAsia="Times New Roman" w:hAnsi="Times New Roman" w:cs="Times New Roman"/>
          <w:i/>
          <w:sz w:val="24"/>
          <w:szCs w:val="24"/>
        </w:rPr>
        <w:t xml:space="preserve"> 42</w:t>
      </w:r>
      <w:r w:rsidRPr="00476FCA">
        <w:rPr>
          <w:rFonts w:ascii="Times New Roman" w:eastAsia="Times New Roman" w:hAnsi="Times New Roman" w:cs="Times New Roman"/>
          <w:sz w:val="24"/>
          <w:szCs w:val="24"/>
        </w:rPr>
        <w:t>(1/2), 35–68. https:/doi.org/10.1108/03090560810840907</w:t>
      </w:r>
    </w:p>
    <w:p w14:paraId="5D07F2A9" w14:textId="0F82ED6A" w:rsidR="00257CE6" w:rsidRPr="00476FCA" w:rsidRDefault="00F629A3" w:rsidP="008A3CB4">
      <w:pPr>
        <w:spacing w:line="240" w:lineRule="auto"/>
        <w:ind w:left="426" w:hanging="426"/>
        <w:jc w:val="both"/>
        <w:rPr>
          <w:rFonts w:ascii="Times New Roman" w:eastAsia="Times New Roman" w:hAnsi="Times New Roman" w:cs="Times New Roman"/>
          <w:sz w:val="24"/>
          <w:szCs w:val="24"/>
        </w:rPr>
      </w:pPr>
      <w:r w:rsidRPr="00476FCA">
        <w:rPr>
          <w:rFonts w:ascii="Times New Roman" w:eastAsia="Times New Roman" w:hAnsi="Times New Roman" w:cs="Times New Roman"/>
          <w:sz w:val="24"/>
          <w:szCs w:val="24"/>
        </w:rPr>
        <w:t xml:space="preserve">Fan, Y., Chen, J., </w:t>
      </w:r>
      <w:proofErr w:type="spellStart"/>
      <w:r w:rsidRPr="00476FCA">
        <w:rPr>
          <w:rFonts w:ascii="Times New Roman" w:eastAsia="Times New Roman" w:hAnsi="Times New Roman" w:cs="Times New Roman"/>
          <w:sz w:val="24"/>
          <w:szCs w:val="24"/>
        </w:rPr>
        <w:t>Shirkey</w:t>
      </w:r>
      <w:proofErr w:type="spellEnd"/>
      <w:r w:rsidRPr="00476FCA">
        <w:rPr>
          <w:rFonts w:ascii="Times New Roman" w:eastAsia="Times New Roman" w:hAnsi="Times New Roman" w:cs="Times New Roman"/>
          <w:sz w:val="24"/>
          <w:szCs w:val="24"/>
        </w:rPr>
        <w:t xml:space="preserve">, G., John, R., Wu, S. R., Park, H., &amp; Shao, C. (2016). Applications of structural equation modeling (SEM) in ecological studies: an updated review. </w:t>
      </w:r>
      <w:r w:rsidRPr="00476FCA">
        <w:rPr>
          <w:rFonts w:ascii="Times New Roman" w:eastAsia="Times New Roman" w:hAnsi="Times New Roman" w:cs="Times New Roman"/>
          <w:i/>
          <w:sz w:val="24"/>
          <w:szCs w:val="24"/>
        </w:rPr>
        <w:t>Ecological Processes, 5</w:t>
      </w:r>
      <w:r w:rsidRPr="00476FCA">
        <w:rPr>
          <w:rFonts w:ascii="Times New Roman" w:eastAsia="Times New Roman" w:hAnsi="Times New Roman" w:cs="Times New Roman"/>
          <w:sz w:val="24"/>
          <w:szCs w:val="24"/>
        </w:rPr>
        <w:t xml:space="preserve">(1). </w:t>
      </w:r>
      <w:hyperlink r:id="rId14" w:history="1">
        <w:r w:rsidR="00257CE6" w:rsidRPr="00476FCA">
          <w:rPr>
            <w:rStyle w:val="Hyperlink"/>
            <w:rFonts w:ascii="Times New Roman" w:eastAsia="Times New Roman" w:hAnsi="Times New Roman" w:cs="Times New Roman"/>
            <w:color w:val="auto"/>
            <w:sz w:val="24"/>
            <w:szCs w:val="24"/>
            <w:u w:val="none"/>
          </w:rPr>
          <w:t>https://doi.org/10.1186/s13717-016-0063-3</w:t>
        </w:r>
      </w:hyperlink>
    </w:p>
    <w:p w14:paraId="5155EA1C" w14:textId="77777777" w:rsidR="00257CE6" w:rsidRPr="00476FCA" w:rsidRDefault="00F629A3" w:rsidP="008A3CB4">
      <w:pPr>
        <w:spacing w:line="240" w:lineRule="auto"/>
        <w:ind w:left="426" w:hanging="426"/>
        <w:jc w:val="both"/>
        <w:rPr>
          <w:rFonts w:ascii="Times New Roman" w:eastAsia="Times New Roman" w:hAnsi="Times New Roman" w:cs="Times New Roman"/>
          <w:sz w:val="24"/>
          <w:szCs w:val="24"/>
        </w:rPr>
      </w:pPr>
      <w:r w:rsidRPr="00476FCA">
        <w:rPr>
          <w:rFonts w:ascii="Times New Roman" w:eastAsia="Times New Roman" w:hAnsi="Times New Roman" w:cs="Times New Roman"/>
          <w:sz w:val="24"/>
          <w:szCs w:val="24"/>
        </w:rPr>
        <w:t xml:space="preserve">Hair, J. F., </w:t>
      </w:r>
      <w:proofErr w:type="spellStart"/>
      <w:r w:rsidRPr="00476FCA">
        <w:rPr>
          <w:rFonts w:ascii="Times New Roman" w:eastAsia="Times New Roman" w:hAnsi="Times New Roman" w:cs="Times New Roman"/>
          <w:sz w:val="24"/>
          <w:szCs w:val="24"/>
        </w:rPr>
        <w:t>Risher</w:t>
      </w:r>
      <w:proofErr w:type="spellEnd"/>
      <w:r w:rsidRPr="00476FCA">
        <w:rPr>
          <w:rFonts w:ascii="Times New Roman" w:eastAsia="Times New Roman" w:hAnsi="Times New Roman" w:cs="Times New Roman"/>
          <w:sz w:val="24"/>
          <w:szCs w:val="24"/>
        </w:rPr>
        <w:t xml:space="preserve">, J. J., </w:t>
      </w:r>
      <w:proofErr w:type="spellStart"/>
      <w:r w:rsidRPr="00476FCA">
        <w:rPr>
          <w:rFonts w:ascii="Times New Roman" w:eastAsia="Times New Roman" w:hAnsi="Times New Roman" w:cs="Times New Roman"/>
          <w:sz w:val="24"/>
          <w:szCs w:val="24"/>
        </w:rPr>
        <w:t>Sarstedt</w:t>
      </w:r>
      <w:proofErr w:type="spellEnd"/>
      <w:r w:rsidRPr="00476FCA">
        <w:rPr>
          <w:rFonts w:ascii="Times New Roman" w:eastAsia="Times New Roman" w:hAnsi="Times New Roman" w:cs="Times New Roman"/>
          <w:sz w:val="24"/>
          <w:szCs w:val="24"/>
        </w:rPr>
        <w:t xml:space="preserve">, M., &amp; </w:t>
      </w:r>
      <w:proofErr w:type="spellStart"/>
      <w:r w:rsidRPr="00476FCA">
        <w:rPr>
          <w:rFonts w:ascii="Times New Roman" w:eastAsia="Times New Roman" w:hAnsi="Times New Roman" w:cs="Times New Roman"/>
          <w:sz w:val="24"/>
          <w:szCs w:val="24"/>
        </w:rPr>
        <w:t>Ringle</w:t>
      </w:r>
      <w:proofErr w:type="spellEnd"/>
      <w:r w:rsidRPr="00476FCA">
        <w:rPr>
          <w:rFonts w:ascii="Times New Roman" w:eastAsia="Times New Roman" w:hAnsi="Times New Roman" w:cs="Times New Roman"/>
          <w:sz w:val="24"/>
          <w:szCs w:val="24"/>
        </w:rPr>
        <w:t xml:space="preserve">, C. M. (2019). When to use and how to report the results of PLS-SEM. </w:t>
      </w:r>
      <w:r w:rsidRPr="00476FCA">
        <w:rPr>
          <w:rFonts w:ascii="Times New Roman" w:eastAsia="Times New Roman" w:hAnsi="Times New Roman" w:cs="Times New Roman"/>
          <w:i/>
          <w:sz w:val="24"/>
          <w:szCs w:val="24"/>
        </w:rPr>
        <w:t>European Business Review,</w:t>
      </w:r>
      <w:r w:rsidRPr="00476FCA">
        <w:rPr>
          <w:rFonts w:ascii="Times New Roman" w:eastAsia="Times New Roman" w:hAnsi="Times New Roman" w:cs="Times New Roman"/>
          <w:sz w:val="24"/>
          <w:szCs w:val="24"/>
        </w:rPr>
        <w:t xml:space="preserve"> </w:t>
      </w:r>
      <w:r w:rsidRPr="00476FCA">
        <w:rPr>
          <w:rFonts w:ascii="Times New Roman" w:eastAsia="Times New Roman" w:hAnsi="Times New Roman" w:cs="Times New Roman"/>
          <w:i/>
          <w:sz w:val="24"/>
          <w:szCs w:val="24"/>
        </w:rPr>
        <w:t>31</w:t>
      </w:r>
      <w:r w:rsidRPr="00476FCA">
        <w:rPr>
          <w:rFonts w:ascii="Times New Roman" w:eastAsia="Times New Roman" w:hAnsi="Times New Roman" w:cs="Times New Roman"/>
          <w:sz w:val="24"/>
          <w:szCs w:val="24"/>
        </w:rPr>
        <w:t>(1), 2–24. https:// doi.org/10.1108/ebr-11-2018-0203</w:t>
      </w:r>
    </w:p>
    <w:p w14:paraId="312F4A0F" w14:textId="059D1DED" w:rsidR="00257CE6" w:rsidRPr="00476FCA" w:rsidRDefault="00F629A3" w:rsidP="008A3CB4">
      <w:pPr>
        <w:spacing w:line="240" w:lineRule="auto"/>
        <w:ind w:left="426" w:hanging="426"/>
        <w:jc w:val="both"/>
        <w:rPr>
          <w:rFonts w:ascii="Times New Roman" w:eastAsia="Times New Roman" w:hAnsi="Times New Roman" w:cs="Times New Roman"/>
          <w:sz w:val="24"/>
          <w:szCs w:val="24"/>
        </w:rPr>
      </w:pPr>
      <w:r w:rsidRPr="00476FCA">
        <w:rPr>
          <w:rFonts w:ascii="Times New Roman" w:eastAsia="Times New Roman" w:hAnsi="Times New Roman" w:cs="Times New Roman"/>
          <w:sz w:val="24"/>
          <w:szCs w:val="24"/>
        </w:rPr>
        <w:t xml:space="preserve">Huang, C. C. (2017). The impacts of brand experiences on brand loyalty: Mediators of brand love and trust. </w:t>
      </w:r>
      <w:r w:rsidRPr="00476FCA">
        <w:rPr>
          <w:rFonts w:ascii="Times New Roman" w:eastAsia="Times New Roman" w:hAnsi="Times New Roman" w:cs="Times New Roman"/>
          <w:i/>
          <w:sz w:val="24"/>
          <w:szCs w:val="24"/>
        </w:rPr>
        <w:t>Management Decision</w:t>
      </w:r>
      <w:r w:rsidRPr="00476FCA">
        <w:rPr>
          <w:rFonts w:ascii="Times New Roman" w:eastAsia="Times New Roman" w:hAnsi="Times New Roman" w:cs="Times New Roman"/>
          <w:sz w:val="24"/>
          <w:szCs w:val="24"/>
        </w:rPr>
        <w:t xml:space="preserve">, </w:t>
      </w:r>
      <w:r w:rsidRPr="00476FCA">
        <w:rPr>
          <w:rFonts w:ascii="Times New Roman" w:eastAsia="Times New Roman" w:hAnsi="Times New Roman" w:cs="Times New Roman"/>
          <w:i/>
          <w:sz w:val="24"/>
          <w:szCs w:val="24"/>
        </w:rPr>
        <w:t>55</w:t>
      </w:r>
      <w:r w:rsidRPr="00476FCA">
        <w:rPr>
          <w:rFonts w:ascii="Times New Roman" w:eastAsia="Times New Roman" w:hAnsi="Times New Roman" w:cs="Times New Roman"/>
          <w:sz w:val="24"/>
          <w:szCs w:val="24"/>
        </w:rPr>
        <w:t xml:space="preserve">(5), 915–934. </w:t>
      </w:r>
      <w:hyperlink r:id="rId15" w:history="1">
        <w:r w:rsidR="00257CE6" w:rsidRPr="00476FCA">
          <w:rPr>
            <w:rStyle w:val="Hyperlink"/>
            <w:rFonts w:ascii="Times New Roman" w:eastAsia="Times New Roman" w:hAnsi="Times New Roman" w:cs="Times New Roman"/>
            <w:color w:val="auto"/>
            <w:sz w:val="24"/>
            <w:szCs w:val="24"/>
            <w:u w:val="none"/>
          </w:rPr>
          <w:t>https://doi.org/10.1108/md -10-2015-0465</w:t>
        </w:r>
      </w:hyperlink>
    </w:p>
    <w:p w14:paraId="64B3D673" w14:textId="77777777" w:rsidR="00257CE6" w:rsidRPr="00476FCA" w:rsidRDefault="00F629A3" w:rsidP="008A3CB4">
      <w:pPr>
        <w:spacing w:line="240" w:lineRule="auto"/>
        <w:ind w:left="426" w:hanging="426"/>
        <w:jc w:val="both"/>
        <w:rPr>
          <w:rFonts w:ascii="Times New Roman" w:eastAsia="Times New Roman" w:hAnsi="Times New Roman" w:cs="Times New Roman"/>
          <w:sz w:val="24"/>
          <w:szCs w:val="24"/>
        </w:rPr>
      </w:pPr>
      <w:proofErr w:type="spellStart"/>
      <w:r w:rsidRPr="00476FCA">
        <w:rPr>
          <w:rFonts w:ascii="Times New Roman" w:eastAsia="Times New Roman" w:hAnsi="Times New Roman" w:cs="Times New Roman"/>
          <w:sz w:val="24"/>
          <w:szCs w:val="24"/>
        </w:rPr>
        <w:t>Jeeheng</w:t>
      </w:r>
      <w:proofErr w:type="spellEnd"/>
      <w:r w:rsidRPr="00476FCA">
        <w:rPr>
          <w:rFonts w:ascii="Times New Roman" w:eastAsia="Times New Roman" w:hAnsi="Times New Roman" w:cs="Times New Roman"/>
          <w:sz w:val="24"/>
          <w:szCs w:val="24"/>
        </w:rPr>
        <w:t xml:space="preserve">, L., </w:t>
      </w:r>
      <w:proofErr w:type="spellStart"/>
      <w:r w:rsidRPr="00476FCA">
        <w:rPr>
          <w:rFonts w:ascii="Times New Roman" w:eastAsia="Times New Roman" w:hAnsi="Times New Roman" w:cs="Times New Roman"/>
          <w:sz w:val="24"/>
          <w:szCs w:val="24"/>
        </w:rPr>
        <w:t>Oul</w:t>
      </w:r>
      <w:proofErr w:type="spellEnd"/>
      <w:r w:rsidRPr="00476FCA">
        <w:rPr>
          <w:rFonts w:ascii="Times New Roman" w:eastAsia="Times New Roman" w:hAnsi="Times New Roman" w:cs="Times New Roman"/>
          <w:sz w:val="24"/>
          <w:szCs w:val="24"/>
        </w:rPr>
        <w:t xml:space="preserve">, H., &amp; </w:t>
      </w:r>
      <w:proofErr w:type="spellStart"/>
      <w:r w:rsidRPr="00476FCA">
        <w:rPr>
          <w:rFonts w:ascii="Times New Roman" w:eastAsia="Times New Roman" w:hAnsi="Times New Roman" w:cs="Times New Roman"/>
          <w:sz w:val="24"/>
          <w:szCs w:val="24"/>
        </w:rPr>
        <w:t>Solbee</w:t>
      </w:r>
      <w:proofErr w:type="spellEnd"/>
      <w:r w:rsidRPr="00476FCA">
        <w:rPr>
          <w:rFonts w:ascii="Times New Roman" w:eastAsia="Times New Roman" w:hAnsi="Times New Roman" w:cs="Times New Roman"/>
          <w:sz w:val="24"/>
          <w:szCs w:val="24"/>
        </w:rPr>
        <w:t>, P. (2020).</w:t>
      </w:r>
      <w:r w:rsidRPr="00476FCA">
        <w:rPr>
          <w:rFonts w:ascii="Times New Roman" w:eastAsia="Times New Roman" w:hAnsi="Times New Roman" w:cs="Times New Roman"/>
          <w:i/>
          <w:sz w:val="24"/>
          <w:szCs w:val="24"/>
        </w:rPr>
        <w:t xml:space="preserve"> BTS and ARMY Culture </w:t>
      </w:r>
      <w:r w:rsidRPr="00476FCA">
        <w:rPr>
          <w:rFonts w:ascii="Times New Roman" w:eastAsia="Times New Roman" w:hAnsi="Times New Roman" w:cs="Times New Roman"/>
          <w:sz w:val="24"/>
          <w:szCs w:val="24"/>
        </w:rPr>
        <w:t xml:space="preserve">(1st ed.). </w:t>
      </w:r>
      <w:proofErr w:type="spellStart"/>
      <w:r w:rsidRPr="00476FCA">
        <w:rPr>
          <w:rFonts w:ascii="Times New Roman" w:eastAsia="Times New Roman" w:hAnsi="Times New Roman" w:cs="Times New Roman"/>
          <w:sz w:val="24"/>
          <w:szCs w:val="24"/>
        </w:rPr>
        <w:t>Bhuana</w:t>
      </w:r>
      <w:proofErr w:type="spellEnd"/>
      <w:r w:rsidRPr="00476FCA">
        <w:rPr>
          <w:rFonts w:ascii="Times New Roman" w:eastAsia="Times New Roman" w:hAnsi="Times New Roman" w:cs="Times New Roman"/>
          <w:sz w:val="24"/>
          <w:szCs w:val="24"/>
        </w:rPr>
        <w:t xml:space="preserve"> </w:t>
      </w:r>
      <w:proofErr w:type="spellStart"/>
      <w:r w:rsidRPr="00476FCA">
        <w:rPr>
          <w:rFonts w:ascii="Times New Roman" w:eastAsia="Times New Roman" w:hAnsi="Times New Roman" w:cs="Times New Roman"/>
          <w:sz w:val="24"/>
          <w:szCs w:val="24"/>
        </w:rPr>
        <w:t>Ilmu</w:t>
      </w:r>
      <w:proofErr w:type="spellEnd"/>
      <w:r w:rsidRPr="00476FCA">
        <w:rPr>
          <w:rFonts w:ascii="Times New Roman" w:eastAsia="Times New Roman" w:hAnsi="Times New Roman" w:cs="Times New Roman"/>
          <w:sz w:val="24"/>
          <w:szCs w:val="24"/>
        </w:rPr>
        <w:t xml:space="preserve"> </w:t>
      </w:r>
      <w:proofErr w:type="spellStart"/>
      <w:r w:rsidRPr="00476FCA">
        <w:rPr>
          <w:rFonts w:ascii="Times New Roman" w:eastAsia="Times New Roman" w:hAnsi="Times New Roman" w:cs="Times New Roman"/>
          <w:sz w:val="24"/>
          <w:szCs w:val="24"/>
        </w:rPr>
        <w:t>Populer</w:t>
      </w:r>
      <w:proofErr w:type="spellEnd"/>
      <w:r w:rsidRPr="00476FCA">
        <w:rPr>
          <w:rFonts w:ascii="Times New Roman" w:eastAsia="Times New Roman" w:hAnsi="Times New Roman" w:cs="Times New Roman"/>
          <w:sz w:val="24"/>
          <w:szCs w:val="24"/>
        </w:rPr>
        <w:t>. https:/ /ebooks.gramedia.com/books/the-book-of-</w:t>
      </w:r>
      <w:proofErr w:type="spellStart"/>
      <w:r w:rsidRPr="00476FCA">
        <w:rPr>
          <w:rFonts w:ascii="Times New Roman" w:eastAsia="Times New Roman" w:hAnsi="Times New Roman" w:cs="Times New Roman"/>
          <w:sz w:val="24"/>
          <w:szCs w:val="24"/>
        </w:rPr>
        <w:t>bts</w:t>
      </w:r>
      <w:proofErr w:type="spellEnd"/>
      <w:r w:rsidRPr="00476FCA">
        <w:rPr>
          <w:rFonts w:ascii="Times New Roman" w:eastAsia="Times New Roman" w:hAnsi="Times New Roman" w:cs="Times New Roman"/>
          <w:sz w:val="24"/>
          <w:szCs w:val="24"/>
        </w:rPr>
        <w:t>-army</w:t>
      </w:r>
    </w:p>
    <w:p w14:paraId="4008B81D" w14:textId="77777777" w:rsidR="00257CE6" w:rsidRPr="00476FCA" w:rsidRDefault="00F629A3" w:rsidP="008A3CB4">
      <w:pPr>
        <w:spacing w:line="240" w:lineRule="auto"/>
        <w:ind w:left="426" w:hanging="426"/>
        <w:jc w:val="both"/>
        <w:rPr>
          <w:rFonts w:ascii="Times New Roman" w:eastAsia="Times New Roman" w:hAnsi="Times New Roman" w:cs="Times New Roman"/>
          <w:sz w:val="24"/>
          <w:szCs w:val="24"/>
        </w:rPr>
      </w:pPr>
      <w:r w:rsidRPr="00476FCA">
        <w:rPr>
          <w:rFonts w:ascii="Times New Roman" w:eastAsia="Times New Roman" w:hAnsi="Times New Roman" w:cs="Times New Roman"/>
          <w:sz w:val="24"/>
          <w:szCs w:val="24"/>
        </w:rPr>
        <w:t xml:space="preserve">Joshi, R., &amp; Garg, P. (2020). Assessing brand love, brand sacredness and </w:t>
      </w:r>
      <w:r w:rsidRPr="00476FCA">
        <w:rPr>
          <w:rFonts w:ascii="Times New Roman" w:eastAsia="Times New Roman" w:hAnsi="Times New Roman" w:cs="Times New Roman"/>
          <w:sz w:val="24"/>
          <w:szCs w:val="24"/>
        </w:rPr>
        <w:t xml:space="preserve">brand fidelity towards halal brands. </w:t>
      </w:r>
      <w:r w:rsidRPr="00476FCA">
        <w:rPr>
          <w:rFonts w:ascii="Times New Roman" w:eastAsia="Times New Roman" w:hAnsi="Times New Roman" w:cs="Times New Roman"/>
          <w:i/>
          <w:sz w:val="24"/>
          <w:szCs w:val="24"/>
        </w:rPr>
        <w:t>Journal of Islamic Marketing</w:t>
      </w:r>
      <w:r w:rsidRPr="00476FCA">
        <w:rPr>
          <w:rFonts w:ascii="Times New Roman" w:eastAsia="Times New Roman" w:hAnsi="Times New Roman" w:cs="Times New Roman"/>
          <w:sz w:val="24"/>
          <w:szCs w:val="24"/>
        </w:rPr>
        <w:t>, ahead-of(ahead-of-print). https://doi .org/10.1108/jima-04-2020-0104</w:t>
      </w:r>
    </w:p>
    <w:p w14:paraId="4D27F40D" w14:textId="77777777" w:rsidR="00257CE6" w:rsidRPr="00476FCA" w:rsidRDefault="00F629A3" w:rsidP="008A3CB4">
      <w:pPr>
        <w:spacing w:line="240" w:lineRule="auto"/>
        <w:ind w:left="426" w:hanging="426"/>
        <w:jc w:val="both"/>
        <w:rPr>
          <w:rFonts w:ascii="Times New Roman" w:eastAsia="Times New Roman" w:hAnsi="Times New Roman" w:cs="Times New Roman"/>
          <w:sz w:val="24"/>
          <w:szCs w:val="24"/>
        </w:rPr>
      </w:pPr>
      <w:r w:rsidRPr="00476FCA">
        <w:rPr>
          <w:rFonts w:ascii="Times New Roman" w:eastAsia="Times New Roman" w:hAnsi="Times New Roman" w:cs="Times New Roman"/>
          <w:sz w:val="24"/>
          <w:szCs w:val="24"/>
        </w:rPr>
        <w:t xml:space="preserve">Khan, A., Mohammad, A. S., &amp; Muhammad, S. (2020). An integrated model of brand experience and brand love for halal brands: Survey of halal fast food consumers in Malaysia. </w:t>
      </w:r>
      <w:r w:rsidRPr="00476FCA">
        <w:rPr>
          <w:rFonts w:ascii="Times New Roman" w:eastAsia="Times New Roman" w:hAnsi="Times New Roman" w:cs="Times New Roman"/>
          <w:i/>
          <w:sz w:val="24"/>
          <w:szCs w:val="24"/>
        </w:rPr>
        <w:t>Journal of Islamic Marketing</w:t>
      </w:r>
      <w:r w:rsidRPr="00476FCA">
        <w:rPr>
          <w:rFonts w:ascii="Times New Roman" w:eastAsia="Times New Roman" w:hAnsi="Times New Roman" w:cs="Times New Roman"/>
          <w:sz w:val="24"/>
          <w:szCs w:val="24"/>
        </w:rPr>
        <w:t>, ahead-of(ahead-of-print). https://doi. org/10.1108/jima-11-2019-0236</w:t>
      </w:r>
    </w:p>
    <w:p w14:paraId="48E0CBDA" w14:textId="3C0ED8F6" w:rsidR="00257CE6" w:rsidRPr="00476FCA" w:rsidRDefault="00F629A3" w:rsidP="008A3CB4">
      <w:pPr>
        <w:spacing w:line="240" w:lineRule="auto"/>
        <w:ind w:left="426" w:hanging="426"/>
        <w:jc w:val="both"/>
        <w:rPr>
          <w:rFonts w:ascii="Times New Roman" w:eastAsia="Times New Roman" w:hAnsi="Times New Roman" w:cs="Times New Roman"/>
          <w:sz w:val="24"/>
          <w:szCs w:val="24"/>
        </w:rPr>
      </w:pPr>
      <w:r w:rsidRPr="00476FCA">
        <w:rPr>
          <w:rFonts w:ascii="Times New Roman" w:eastAsia="Times New Roman" w:hAnsi="Times New Roman" w:cs="Times New Roman"/>
          <w:sz w:val="24"/>
          <w:szCs w:val="24"/>
        </w:rPr>
        <w:t xml:space="preserve">Kim, S. S., </w:t>
      </w:r>
      <w:proofErr w:type="spellStart"/>
      <w:r w:rsidRPr="00476FCA">
        <w:rPr>
          <w:rFonts w:ascii="Times New Roman" w:eastAsia="Times New Roman" w:hAnsi="Times New Roman" w:cs="Times New Roman"/>
          <w:sz w:val="24"/>
          <w:szCs w:val="24"/>
        </w:rPr>
        <w:t>Agrusa</w:t>
      </w:r>
      <w:proofErr w:type="spellEnd"/>
      <w:r w:rsidRPr="00476FCA">
        <w:rPr>
          <w:rFonts w:ascii="Times New Roman" w:eastAsia="Times New Roman" w:hAnsi="Times New Roman" w:cs="Times New Roman"/>
          <w:sz w:val="24"/>
          <w:szCs w:val="24"/>
        </w:rPr>
        <w:t xml:space="preserve">, J., Chon, K., &amp; Cho, Y. (2008). The effects of Korean pop culture on Hong Kong residents’ perceptions of Korea as a potential tourist destination. </w:t>
      </w:r>
      <w:r w:rsidRPr="00476FCA">
        <w:rPr>
          <w:rFonts w:ascii="Times New Roman" w:eastAsia="Times New Roman" w:hAnsi="Times New Roman" w:cs="Times New Roman"/>
          <w:i/>
          <w:sz w:val="24"/>
          <w:szCs w:val="24"/>
        </w:rPr>
        <w:t>Journal of Travel &amp; Tourism Marketing</w:t>
      </w:r>
      <w:r w:rsidRPr="00476FCA">
        <w:rPr>
          <w:rFonts w:ascii="Times New Roman" w:eastAsia="Times New Roman" w:hAnsi="Times New Roman" w:cs="Times New Roman"/>
          <w:sz w:val="24"/>
          <w:szCs w:val="24"/>
        </w:rPr>
        <w:t xml:space="preserve">, </w:t>
      </w:r>
      <w:r w:rsidRPr="00476FCA">
        <w:rPr>
          <w:rFonts w:ascii="Times New Roman" w:eastAsia="Times New Roman" w:hAnsi="Times New Roman" w:cs="Times New Roman"/>
          <w:i/>
          <w:sz w:val="24"/>
          <w:szCs w:val="24"/>
        </w:rPr>
        <w:t>24</w:t>
      </w:r>
      <w:r w:rsidRPr="00476FCA">
        <w:rPr>
          <w:rFonts w:ascii="Times New Roman" w:eastAsia="Times New Roman" w:hAnsi="Times New Roman" w:cs="Times New Roman"/>
          <w:sz w:val="24"/>
          <w:szCs w:val="24"/>
        </w:rPr>
        <w:t xml:space="preserve">(2–3), 163–183. </w:t>
      </w:r>
      <w:hyperlink r:id="rId16" w:history="1">
        <w:r w:rsidR="00257CE6" w:rsidRPr="00476FCA">
          <w:rPr>
            <w:rStyle w:val="Hyperlink"/>
            <w:rFonts w:ascii="Times New Roman" w:eastAsia="Times New Roman" w:hAnsi="Times New Roman" w:cs="Times New Roman"/>
            <w:color w:val="auto"/>
            <w:sz w:val="24"/>
            <w:szCs w:val="24"/>
            <w:u w:val="none"/>
          </w:rPr>
          <w:t>https://doi.org/10.1080/105 48400802092684</w:t>
        </w:r>
      </w:hyperlink>
    </w:p>
    <w:p w14:paraId="36047096" w14:textId="01A5CA9D" w:rsidR="00257CE6" w:rsidRPr="00476FCA" w:rsidRDefault="00F629A3" w:rsidP="008A3CB4">
      <w:pPr>
        <w:spacing w:line="240" w:lineRule="auto"/>
        <w:ind w:left="426" w:hanging="426"/>
        <w:jc w:val="both"/>
        <w:rPr>
          <w:rFonts w:ascii="Times New Roman" w:eastAsia="Times New Roman" w:hAnsi="Times New Roman" w:cs="Times New Roman"/>
          <w:sz w:val="24"/>
          <w:szCs w:val="24"/>
        </w:rPr>
      </w:pPr>
      <w:proofErr w:type="spellStart"/>
      <w:r w:rsidRPr="00476FCA">
        <w:rPr>
          <w:rFonts w:ascii="Times New Roman" w:eastAsia="Times New Roman" w:hAnsi="Times New Roman" w:cs="Times New Roman"/>
          <w:sz w:val="24"/>
          <w:szCs w:val="24"/>
        </w:rPr>
        <w:t>Nikhashemi</w:t>
      </w:r>
      <w:proofErr w:type="spellEnd"/>
      <w:r w:rsidRPr="00476FCA">
        <w:rPr>
          <w:rFonts w:ascii="Times New Roman" w:eastAsia="Times New Roman" w:hAnsi="Times New Roman" w:cs="Times New Roman"/>
          <w:sz w:val="24"/>
          <w:szCs w:val="24"/>
        </w:rPr>
        <w:t xml:space="preserve">, S., </w:t>
      </w:r>
      <w:proofErr w:type="spellStart"/>
      <w:r w:rsidRPr="00476FCA">
        <w:rPr>
          <w:rFonts w:ascii="Times New Roman" w:eastAsia="Times New Roman" w:hAnsi="Times New Roman" w:cs="Times New Roman"/>
          <w:sz w:val="24"/>
          <w:szCs w:val="24"/>
        </w:rPr>
        <w:t>Jebarajakirthy</w:t>
      </w:r>
      <w:proofErr w:type="spellEnd"/>
      <w:r w:rsidRPr="00476FCA">
        <w:rPr>
          <w:rFonts w:ascii="Times New Roman" w:eastAsia="Times New Roman" w:hAnsi="Times New Roman" w:cs="Times New Roman"/>
          <w:sz w:val="24"/>
          <w:szCs w:val="24"/>
        </w:rPr>
        <w:t xml:space="preserve">, C., &amp; </w:t>
      </w:r>
      <w:proofErr w:type="spellStart"/>
      <w:r w:rsidRPr="00476FCA">
        <w:rPr>
          <w:rFonts w:ascii="Times New Roman" w:eastAsia="Times New Roman" w:hAnsi="Times New Roman" w:cs="Times New Roman"/>
          <w:sz w:val="24"/>
          <w:szCs w:val="24"/>
        </w:rPr>
        <w:t>Nusair</w:t>
      </w:r>
      <w:proofErr w:type="spellEnd"/>
      <w:r w:rsidRPr="00476FCA">
        <w:rPr>
          <w:rFonts w:ascii="Times New Roman" w:eastAsia="Times New Roman" w:hAnsi="Times New Roman" w:cs="Times New Roman"/>
          <w:sz w:val="24"/>
          <w:szCs w:val="24"/>
        </w:rPr>
        <w:t xml:space="preserve">, K. (2019). Uncovering the roles of retail brand experience and brand love in the apparel industry: Non-linear structural equation modelling approach. </w:t>
      </w:r>
      <w:r w:rsidRPr="00476FCA">
        <w:rPr>
          <w:rFonts w:ascii="Times New Roman" w:eastAsia="Times New Roman" w:hAnsi="Times New Roman" w:cs="Times New Roman"/>
          <w:i/>
          <w:sz w:val="24"/>
          <w:szCs w:val="24"/>
        </w:rPr>
        <w:t>Journal of Retailing and Consumer Services,</w:t>
      </w:r>
      <w:r w:rsidRPr="00476FCA">
        <w:rPr>
          <w:rFonts w:ascii="Times New Roman" w:eastAsia="Times New Roman" w:hAnsi="Times New Roman" w:cs="Times New Roman"/>
          <w:sz w:val="24"/>
          <w:szCs w:val="24"/>
        </w:rPr>
        <w:t xml:space="preserve"> 48, 122–135. </w:t>
      </w:r>
      <w:hyperlink r:id="rId17" w:history="1">
        <w:r w:rsidR="00257CE6" w:rsidRPr="00476FCA">
          <w:rPr>
            <w:rStyle w:val="Hyperlink"/>
            <w:rFonts w:ascii="Times New Roman" w:eastAsia="Times New Roman" w:hAnsi="Times New Roman" w:cs="Times New Roman"/>
            <w:color w:val="auto"/>
            <w:sz w:val="24"/>
            <w:szCs w:val="24"/>
            <w:u w:val="none"/>
          </w:rPr>
          <w:t>https://doi.org/10.1016/j. jretconser.2019.01.014</w:t>
        </w:r>
      </w:hyperlink>
    </w:p>
    <w:p w14:paraId="322380BD" w14:textId="77777777" w:rsidR="00257CE6" w:rsidRPr="00476FCA" w:rsidRDefault="00F629A3" w:rsidP="008A3CB4">
      <w:pPr>
        <w:spacing w:line="240" w:lineRule="auto"/>
        <w:ind w:left="426" w:hanging="426"/>
        <w:jc w:val="both"/>
        <w:rPr>
          <w:rFonts w:ascii="Times New Roman" w:eastAsia="Times New Roman" w:hAnsi="Times New Roman" w:cs="Times New Roman"/>
          <w:sz w:val="24"/>
          <w:szCs w:val="24"/>
        </w:rPr>
      </w:pPr>
      <w:r w:rsidRPr="00476FCA">
        <w:rPr>
          <w:rFonts w:ascii="Times New Roman" w:eastAsia="Times New Roman" w:hAnsi="Times New Roman" w:cs="Times New Roman"/>
          <w:sz w:val="24"/>
          <w:szCs w:val="24"/>
        </w:rPr>
        <w:t xml:space="preserve">Nurul, Z. (2021, July 20). </w:t>
      </w:r>
      <w:proofErr w:type="spellStart"/>
      <w:r w:rsidRPr="00476FCA">
        <w:rPr>
          <w:rFonts w:ascii="Times New Roman" w:eastAsia="Times New Roman" w:hAnsi="Times New Roman" w:cs="Times New Roman"/>
          <w:i/>
          <w:sz w:val="24"/>
          <w:szCs w:val="24"/>
        </w:rPr>
        <w:t>Menyukai</w:t>
      </w:r>
      <w:proofErr w:type="spellEnd"/>
      <w:r w:rsidRPr="00476FCA">
        <w:rPr>
          <w:rFonts w:ascii="Times New Roman" w:eastAsia="Times New Roman" w:hAnsi="Times New Roman" w:cs="Times New Roman"/>
          <w:i/>
          <w:sz w:val="24"/>
          <w:szCs w:val="24"/>
        </w:rPr>
        <w:t xml:space="preserve"> BTS, </w:t>
      </w:r>
      <w:proofErr w:type="spellStart"/>
      <w:r w:rsidRPr="00476FCA">
        <w:rPr>
          <w:rFonts w:ascii="Times New Roman" w:eastAsia="Times New Roman" w:hAnsi="Times New Roman" w:cs="Times New Roman"/>
          <w:i/>
          <w:sz w:val="24"/>
          <w:szCs w:val="24"/>
        </w:rPr>
        <w:t>gimana</w:t>
      </w:r>
      <w:proofErr w:type="spellEnd"/>
      <w:r w:rsidRPr="00476FCA">
        <w:rPr>
          <w:rFonts w:ascii="Times New Roman" w:eastAsia="Times New Roman" w:hAnsi="Times New Roman" w:cs="Times New Roman"/>
          <w:i/>
          <w:sz w:val="24"/>
          <w:szCs w:val="24"/>
        </w:rPr>
        <w:t xml:space="preserve"> </w:t>
      </w:r>
      <w:proofErr w:type="spellStart"/>
      <w:r w:rsidRPr="00476FCA">
        <w:rPr>
          <w:rFonts w:ascii="Times New Roman" w:eastAsia="Times New Roman" w:hAnsi="Times New Roman" w:cs="Times New Roman"/>
          <w:i/>
          <w:sz w:val="24"/>
          <w:szCs w:val="24"/>
        </w:rPr>
        <w:t>ceritanya</w:t>
      </w:r>
      <w:proofErr w:type="spellEnd"/>
      <w:r w:rsidRPr="00476FCA">
        <w:rPr>
          <w:rFonts w:ascii="Times New Roman" w:eastAsia="Times New Roman" w:hAnsi="Times New Roman" w:cs="Times New Roman"/>
          <w:i/>
          <w:sz w:val="24"/>
          <w:szCs w:val="24"/>
        </w:rPr>
        <w:t xml:space="preserve">? </w:t>
      </w:r>
      <w:proofErr w:type="spellStart"/>
      <w:r w:rsidRPr="00476FCA">
        <w:rPr>
          <w:rFonts w:ascii="Times New Roman" w:eastAsia="Times New Roman" w:hAnsi="Times New Roman" w:cs="Times New Roman"/>
          <w:sz w:val="24"/>
          <w:szCs w:val="24"/>
        </w:rPr>
        <w:t>Yoursay.suara</w:t>
      </w:r>
      <w:proofErr w:type="spellEnd"/>
      <w:r w:rsidRPr="00476FCA">
        <w:rPr>
          <w:rFonts w:ascii="Times New Roman" w:eastAsia="Times New Roman" w:hAnsi="Times New Roman" w:cs="Times New Roman"/>
          <w:sz w:val="24"/>
          <w:szCs w:val="24"/>
        </w:rPr>
        <w:t xml:space="preserve">. Com. https://yoursay.suara.com/ </w:t>
      </w:r>
      <w:proofErr w:type="spellStart"/>
      <w:r w:rsidRPr="00476FCA">
        <w:rPr>
          <w:rFonts w:ascii="Times New Roman" w:eastAsia="Times New Roman" w:hAnsi="Times New Roman" w:cs="Times New Roman"/>
          <w:sz w:val="24"/>
          <w:szCs w:val="24"/>
        </w:rPr>
        <w:t>kolom</w:t>
      </w:r>
      <w:proofErr w:type="spellEnd"/>
      <w:r w:rsidRPr="00476FCA">
        <w:rPr>
          <w:rFonts w:ascii="Times New Roman" w:eastAsia="Times New Roman" w:hAnsi="Times New Roman" w:cs="Times New Roman"/>
          <w:sz w:val="24"/>
          <w:szCs w:val="24"/>
        </w:rPr>
        <w:t>/2021/07/20/103254/</w:t>
      </w:r>
      <w:proofErr w:type="spellStart"/>
      <w:r w:rsidRPr="00476FCA">
        <w:rPr>
          <w:rFonts w:ascii="Times New Roman" w:eastAsia="Times New Roman" w:hAnsi="Times New Roman" w:cs="Times New Roman"/>
          <w:sz w:val="24"/>
          <w:szCs w:val="24"/>
        </w:rPr>
        <w:t>menyukai-bts-gimana-ceritanya</w:t>
      </w:r>
      <w:proofErr w:type="spellEnd"/>
    </w:p>
    <w:p w14:paraId="018ABC46" w14:textId="4E70B85C" w:rsidR="00257CE6" w:rsidRPr="00476FCA" w:rsidRDefault="00F629A3" w:rsidP="008A3CB4">
      <w:pPr>
        <w:spacing w:line="240" w:lineRule="auto"/>
        <w:ind w:left="426" w:hanging="426"/>
        <w:jc w:val="both"/>
        <w:rPr>
          <w:rFonts w:ascii="Times New Roman" w:eastAsia="Times New Roman" w:hAnsi="Times New Roman" w:cs="Times New Roman"/>
          <w:sz w:val="24"/>
          <w:szCs w:val="24"/>
        </w:rPr>
      </w:pPr>
      <w:proofErr w:type="spellStart"/>
      <w:r w:rsidRPr="00476FCA">
        <w:rPr>
          <w:rFonts w:ascii="Times New Roman" w:eastAsia="Times New Roman" w:hAnsi="Times New Roman" w:cs="Times New Roman"/>
          <w:sz w:val="24"/>
          <w:szCs w:val="24"/>
        </w:rPr>
        <w:t>Popmama</w:t>
      </w:r>
      <w:proofErr w:type="spellEnd"/>
      <w:r w:rsidRPr="00476FCA">
        <w:rPr>
          <w:rFonts w:ascii="Times New Roman" w:eastAsia="Times New Roman" w:hAnsi="Times New Roman" w:cs="Times New Roman"/>
          <w:sz w:val="24"/>
          <w:szCs w:val="24"/>
        </w:rPr>
        <w:t xml:space="preserve">. (2021, November 26). </w:t>
      </w:r>
      <w:r w:rsidRPr="00476FCA">
        <w:rPr>
          <w:rFonts w:ascii="Times New Roman" w:eastAsia="Times New Roman" w:hAnsi="Times New Roman" w:cs="Times New Roman"/>
          <w:i/>
          <w:sz w:val="24"/>
          <w:szCs w:val="24"/>
        </w:rPr>
        <w:t xml:space="preserve">10 </w:t>
      </w:r>
      <w:proofErr w:type="spellStart"/>
      <w:r w:rsidRPr="00476FCA">
        <w:rPr>
          <w:rFonts w:ascii="Times New Roman" w:eastAsia="Times New Roman" w:hAnsi="Times New Roman" w:cs="Times New Roman"/>
          <w:i/>
          <w:sz w:val="24"/>
          <w:szCs w:val="24"/>
        </w:rPr>
        <w:t>alasan</w:t>
      </w:r>
      <w:proofErr w:type="spellEnd"/>
      <w:r w:rsidRPr="00476FCA">
        <w:rPr>
          <w:rFonts w:ascii="Times New Roman" w:eastAsia="Times New Roman" w:hAnsi="Times New Roman" w:cs="Times New Roman"/>
          <w:i/>
          <w:sz w:val="24"/>
          <w:szCs w:val="24"/>
        </w:rPr>
        <w:t xml:space="preserve"> </w:t>
      </w:r>
      <w:proofErr w:type="spellStart"/>
      <w:r w:rsidRPr="00476FCA">
        <w:rPr>
          <w:rFonts w:ascii="Times New Roman" w:eastAsia="Times New Roman" w:hAnsi="Times New Roman" w:cs="Times New Roman"/>
          <w:i/>
          <w:sz w:val="24"/>
          <w:szCs w:val="24"/>
        </w:rPr>
        <w:t>remaja</w:t>
      </w:r>
      <w:proofErr w:type="spellEnd"/>
      <w:r w:rsidRPr="00476FCA">
        <w:rPr>
          <w:rFonts w:ascii="Times New Roman" w:eastAsia="Times New Roman" w:hAnsi="Times New Roman" w:cs="Times New Roman"/>
          <w:i/>
          <w:sz w:val="24"/>
          <w:szCs w:val="24"/>
        </w:rPr>
        <w:t xml:space="preserve"> </w:t>
      </w:r>
      <w:proofErr w:type="spellStart"/>
      <w:r w:rsidRPr="00476FCA">
        <w:rPr>
          <w:rFonts w:ascii="Times New Roman" w:eastAsia="Times New Roman" w:hAnsi="Times New Roman" w:cs="Times New Roman"/>
          <w:i/>
          <w:sz w:val="24"/>
          <w:szCs w:val="24"/>
        </w:rPr>
        <w:t>terobsesi</w:t>
      </w:r>
      <w:proofErr w:type="spellEnd"/>
      <w:r w:rsidRPr="00476FCA">
        <w:rPr>
          <w:rFonts w:ascii="Times New Roman" w:eastAsia="Times New Roman" w:hAnsi="Times New Roman" w:cs="Times New Roman"/>
          <w:i/>
          <w:sz w:val="24"/>
          <w:szCs w:val="24"/>
        </w:rPr>
        <w:t xml:space="preserve"> dengan BTS</w:t>
      </w:r>
      <w:r w:rsidRPr="00476FCA">
        <w:rPr>
          <w:rFonts w:ascii="Times New Roman" w:eastAsia="Times New Roman" w:hAnsi="Times New Roman" w:cs="Times New Roman"/>
          <w:sz w:val="24"/>
          <w:szCs w:val="24"/>
        </w:rPr>
        <w:t xml:space="preserve">. </w:t>
      </w:r>
      <w:hyperlink r:id="rId18" w:history="1">
        <w:r w:rsidR="00476FCA" w:rsidRPr="00476FCA">
          <w:rPr>
            <w:rStyle w:val="Hyperlink"/>
            <w:rFonts w:ascii="Times New Roman" w:eastAsia="Times New Roman" w:hAnsi="Times New Roman" w:cs="Times New Roman"/>
            <w:color w:val="auto"/>
            <w:sz w:val="24"/>
            <w:szCs w:val="24"/>
            <w:u w:val="none"/>
          </w:rPr>
          <w:t>https://www.popmama.com/big- kid/1 0-12-years-old/</w:t>
        </w:r>
        <w:proofErr w:type="spellStart"/>
        <w:r w:rsidR="00476FCA" w:rsidRPr="00476FCA">
          <w:rPr>
            <w:rStyle w:val="Hyperlink"/>
            <w:rFonts w:ascii="Times New Roman" w:eastAsia="Times New Roman" w:hAnsi="Times New Roman" w:cs="Times New Roman"/>
            <w:color w:val="auto"/>
            <w:sz w:val="24"/>
            <w:szCs w:val="24"/>
            <w:u w:val="none"/>
          </w:rPr>
          <w:t>faela-shafa</w:t>
        </w:r>
        <w:proofErr w:type="spellEnd"/>
        <w:r w:rsidR="00476FCA" w:rsidRPr="00476FCA">
          <w:rPr>
            <w:rStyle w:val="Hyperlink"/>
            <w:rFonts w:ascii="Times New Roman" w:eastAsia="Times New Roman" w:hAnsi="Times New Roman" w:cs="Times New Roman"/>
            <w:color w:val="auto"/>
            <w:sz w:val="24"/>
            <w:szCs w:val="24"/>
            <w:u w:val="none"/>
          </w:rPr>
          <w:t>/</w:t>
        </w:r>
        <w:proofErr w:type="spellStart"/>
        <w:r w:rsidR="00476FCA" w:rsidRPr="00476FCA">
          <w:rPr>
            <w:rStyle w:val="Hyperlink"/>
            <w:rFonts w:ascii="Times New Roman" w:eastAsia="Times New Roman" w:hAnsi="Times New Roman" w:cs="Times New Roman"/>
            <w:color w:val="auto"/>
            <w:sz w:val="24"/>
            <w:szCs w:val="24"/>
            <w:u w:val="none"/>
          </w:rPr>
          <w:t>alasan</w:t>
        </w:r>
        <w:proofErr w:type="spellEnd"/>
        <w:r w:rsidR="00476FCA" w:rsidRPr="00476FCA">
          <w:rPr>
            <w:rStyle w:val="Hyperlink"/>
            <w:rFonts w:ascii="Times New Roman" w:eastAsia="Times New Roman" w:hAnsi="Times New Roman" w:cs="Times New Roman"/>
            <w:color w:val="auto"/>
            <w:sz w:val="24"/>
            <w:szCs w:val="24"/>
            <w:u w:val="none"/>
          </w:rPr>
          <w:t>-</w:t>
        </w:r>
      </w:hyperlink>
      <w:r w:rsidRPr="00476FCA">
        <w:rPr>
          <w:rFonts w:ascii="Times New Roman" w:eastAsia="Times New Roman" w:hAnsi="Times New Roman" w:cs="Times New Roman"/>
          <w:sz w:val="24"/>
          <w:szCs w:val="24"/>
        </w:rPr>
        <w:t>rem</w:t>
      </w:r>
      <w:r w:rsidR="00476FCA" w:rsidRPr="00476FCA">
        <w:rPr>
          <w:rFonts w:ascii="Times New Roman" w:eastAsia="Times New Roman" w:hAnsi="Times New Roman" w:cs="Times New Roman"/>
          <w:sz w:val="24"/>
          <w:szCs w:val="24"/>
        </w:rPr>
        <w:t xml:space="preserve"> </w:t>
      </w:r>
      <w:r w:rsidRPr="00476FCA">
        <w:rPr>
          <w:rFonts w:ascii="Times New Roman" w:eastAsia="Times New Roman" w:hAnsi="Times New Roman" w:cs="Times New Roman"/>
          <w:sz w:val="24"/>
          <w:szCs w:val="24"/>
        </w:rPr>
        <w:t>a</w:t>
      </w:r>
      <w:r w:rsidR="00476FCA" w:rsidRPr="00476FCA">
        <w:rPr>
          <w:rFonts w:ascii="Times New Roman" w:eastAsia="Times New Roman" w:hAnsi="Times New Roman" w:cs="Times New Roman"/>
          <w:sz w:val="24"/>
          <w:szCs w:val="24"/>
        </w:rPr>
        <w:t xml:space="preserve"> </w:t>
      </w:r>
      <w:r w:rsidRPr="00476FCA">
        <w:rPr>
          <w:rFonts w:ascii="Times New Roman" w:eastAsia="Times New Roman" w:hAnsi="Times New Roman" w:cs="Times New Roman"/>
          <w:sz w:val="24"/>
          <w:szCs w:val="24"/>
        </w:rPr>
        <w:t>ja-mama-</w:t>
      </w:r>
      <w:proofErr w:type="spellStart"/>
      <w:r w:rsidRPr="00476FCA">
        <w:rPr>
          <w:rFonts w:ascii="Times New Roman" w:eastAsia="Times New Roman" w:hAnsi="Times New Roman" w:cs="Times New Roman"/>
          <w:sz w:val="24"/>
          <w:szCs w:val="24"/>
        </w:rPr>
        <w:t>terobsesi</w:t>
      </w:r>
      <w:proofErr w:type="spellEnd"/>
      <w:r w:rsidRPr="00476FCA">
        <w:rPr>
          <w:rFonts w:ascii="Times New Roman" w:eastAsia="Times New Roman" w:hAnsi="Times New Roman" w:cs="Times New Roman"/>
          <w:sz w:val="24"/>
          <w:szCs w:val="24"/>
        </w:rPr>
        <w:t xml:space="preserve"> -dengan-</w:t>
      </w:r>
      <w:proofErr w:type="spellStart"/>
      <w:r w:rsidRPr="00476FCA">
        <w:rPr>
          <w:rFonts w:ascii="Times New Roman" w:eastAsia="Times New Roman" w:hAnsi="Times New Roman" w:cs="Times New Roman"/>
          <w:sz w:val="24"/>
          <w:szCs w:val="24"/>
        </w:rPr>
        <w:t>bts</w:t>
      </w:r>
      <w:proofErr w:type="spellEnd"/>
    </w:p>
    <w:p w14:paraId="295B67FC" w14:textId="457F1FB4" w:rsidR="00257CE6" w:rsidRPr="00476FCA" w:rsidRDefault="00F629A3" w:rsidP="008A3CB4">
      <w:pPr>
        <w:spacing w:line="240" w:lineRule="auto"/>
        <w:ind w:left="426" w:hanging="426"/>
        <w:jc w:val="both"/>
        <w:rPr>
          <w:rFonts w:ascii="Times New Roman" w:eastAsia="Times New Roman" w:hAnsi="Times New Roman" w:cs="Times New Roman"/>
          <w:sz w:val="24"/>
          <w:szCs w:val="24"/>
        </w:rPr>
      </w:pPr>
      <w:proofErr w:type="spellStart"/>
      <w:r w:rsidRPr="00476FCA">
        <w:rPr>
          <w:rFonts w:ascii="Times New Roman" w:eastAsia="Times New Roman" w:hAnsi="Times New Roman" w:cs="Times New Roman"/>
          <w:sz w:val="24"/>
          <w:szCs w:val="24"/>
        </w:rPr>
        <w:t>Rauschnabel</w:t>
      </w:r>
      <w:proofErr w:type="spellEnd"/>
      <w:r w:rsidRPr="00476FCA">
        <w:rPr>
          <w:rFonts w:ascii="Times New Roman" w:eastAsia="Times New Roman" w:hAnsi="Times New Roman" w:cs="Times New Roman"/>
          <w:sz w:val="24"/>
          <w:szCs w:val="24"/>
        </w:rPr>
        <w:t xml:space="preserve">, P. A., &amp; </w:t>
      </w:r>
      <w:proofErr w:type="spellStart"/>
      <w:r w:rsidRPr="00476FCA">
        <w:rPr>
          <w:rFonts w:ascii="Times New Roman" w:eastAsia="Times New Roman" w:hAnsi="Times New Roman" w:cs="Times New Roman"/>
          <w:sz w:val="24"/>
          <w:szCs w:val="24"/>
        </w:rPr>
        <w:t>Ahuvia</w:t>
      </w:r>
      <w:proofErr w:type="spellEnd"/>
      <w:r w:rsidRPr="00476FCA">
        <w:rPr>
          <w:rFonts w:ascii="Times New Roman" w:eastAsia="Times New Roman" w:hAnsi="Times New Roman" w:cs="Times New Roman"/>
          <w:sz w:val="24"/>
          <w:szCs w:val="24"/>
        </w:rPr>
        <w:t xml:space="preserve">, A. C. (2014). You’re so lovable: Anthropomorphism and brand love. </w:t>
      </w:r>
      <w:r w:rsidRPr="00476FCA">
        <w:rPr>
          <w:rFonts w:ascii="Times New Roman" w:eastAsia="Times New Roman" w:hAnsi="Times New Roman" w:cs="Times New Roman"/>
          <w:i/>
          <w:sz w:val="24"/>
          <w:szCs w:val="24"/>
        </w:rPr>
        <w:t>Journal of Brand Management,</w:t>
      </w:r>
      <w:r w:rsidRPr="00476FCA">
        <w:rPr>
          <w:rFonts w:ascii="Times New Roman" w:eastAsia="Times New Roman" w:hAnsi="Times New Roman" w:cs="Times New Roman"/>
          <w:sz w:val="24"/>
          <w:szCs w:val="24"/>
        </w:rPr>
        <w:t xml:space="preserve"> </w:t>
      </w:r>
      <w:r w:rsidRPr="00476FCA">
        <w:rPr>
          <w:rFonts w:ascii="Times New Roman" w:eastAsia="Times New Roman" w:hAnsi="Times New Roman" w:cs="Times New Roman"/>
          <w:i/>
          <w:sz w:val="24"/>
          <w:szCs w:val="24"/>
        </w:rPr>
        <w:t>21</w:t>
      </w:r>
      <w:r w:rsidRPr="00476FCA">
        <w:rPr>
          <w:rFonts w:ascii="Times New Roman" w:eastAsia="Times New Roman" w:hAnsi="Times New Roman" w:cs="Times New Roman"/>
          <w:sz w:val="24"/>
          <w:szCs w:val="24"/>
        </w:rPr>
        <w:t xml:space="preserve">(5), 372–395. </w:t>
      </w:r>
      <w:hyperlink r:id="rId19" w:history="1">
        <w:r w:rsidR="00476FCA" w:rsidRPr="00476FCA">
          <w:rPr>
            <w:rStyle w:val="Hyperlink"/>
            <w:rFonts w:ascii="Times New Roman" w:eastAsia="Times New Roman" w:hAnsi="Times New Roman" w:cs="Times New Roman"/>
            <w:color w:val="auto"/>
            <w:sz w:val="24"/>
            <w:szCs w:val="24"/>
            <w:u w:val="none"/>
          </w:rPr>
          <w:t>https://doi.org/10.1057/bm. 2014.14</w:t>
        </w:r>
      </w:hyperlink>
    </w:p>
    <w:p w14:paraId="00BF8477" w14:textId="77777777" w:rsidR="00257CE6" w:rsidRPr="00476FCA" w:rsidRDefault="00F629A3" w:rsidP="008A3CB4">
      <w:pPr>
        <w:spacing w:line="240" w:lineRule="auto"/>
        <w:ind w:left="426" w:hanging="426"/>
        <w:jc w:val="both"/>
        <w:rPr>
          <w:rFonts w:ascii="Times New Roman" w:eastAsia="Times New Roman" w:hAnsi="Times New Roman" w:cs="Times New Roman"/>
          <w:sz w:val="24"/>
          <w:szCs w:val="24"/>
        </w:rPr>
      </w:pPr>
      <w:r w:rsidRPr="00476FCA">
        <w:rPr>
          <w:rFonts w:ascii="Times New Roman" w:eastAsia="Times New Roman" w:hAnsi="Times New Roman" w:cs="Times New Roman"/>
          <w:sz w:val="24"/>
          <w:szCs w:val="24"/>
        </w:rPr>
        <w:t xml:space="preserve">Rodrigues, C., Rodrigues, P., </w:t>
      </w:r>
      <w:proofErr w:type="spellStart"/>
      <w:r w:rsidRPr="00476FCA">
        <w:rPr>
          <w:rFonts w:ascii="Times New Roman" w:eastAsia="Times New Roman" w:hAnsi="Times New Roman" w:cs="Times New Roman"/>
          <w:sz w:val="24"/>
          <w:szCs w:val="24"/>
        </w:rPr>
        <w:t>Billore</w:t>
      </w:r>
      <w:proofErr w:type="spellEnd"/>
      <w:r w:rsidRPr="00476FCA">
        <w:rPr>
          <w:rFonts w:ascii="Times New Roman" w:eastAsia="Times New Roman" w:hAnsi="Times New Roman" w:cs="Times New Roman"/>
          <w:sz w:val="24"/>
          <w:szCs w:val="24"/>
        </w:rPr>
        <w:t xml:space="preserve">, S., &amp; </w:t>
      </w:r>
      <w:proofErr w:type="spellStart"/>
      <w:r w:rsidRPr="00476FCA">
        <w:rPr>
          <w:rFonts w:ascii="Times New Roman" w:eastAsia="Times New Roman" w:hAnsi="Times New Roman" w:cs="Times New Roman"/>
          <w:sz w:val="24"/>
          <w:szCs w:val="24"/>
        </w:rPr>
        <w:t>Tetsuhisa</w:t>
      </w:r>
      <w:proofErr w:type="spellEnd"/>
      <w:r w:rsidRPr="00476FCA">
        <w:rPr>
          <w:rFonts w:ascii="Times New Roman" w:eastAsia="Times New Roman" w:hAnsi="Times New Roman" w:cs="Times New Roman"/>
          <w:sz w:val="24"/>
          <w:szCs w:val="24"/>
        </w:rPr>
        <w:t xml:space="preserve">, O. (2018). The role of brand experience and brand authenticity in creating brand love: A cross-cultural comparative study. </w:t>
      </w:r>
      <w:r w:rsidRPr="00476FCA">
        <w:rPr>
          <w:rFonts w:ascii="Times New Roman" w:eastAsia="Times New Roman" w:hAnsi="Times New Roman" w:cs="Times New Roman"/>
          <w:i/>
          <w:sz w:val="24"/>
          <w:szCs w:val="24"/>
        </w:rPr>
        <w:lastRenderedPageBreak/>
        <w:t>Global Fashion Management Conference,</w:t>
      </w:r>
      <w:r w:rsidRPr="00476FCA">
        <w:rPr>
          <w:rFonts w:ascii="Times New Roman" w:eastAsia="Times New Roman" w:hAnsi="Times New Roman" w:cs="Times New Roman"/>
          <w:sz w:val="24"/>
          <w:szCs w:val="24"/>
        </w:rPr>
        <w:t xml:space="preserve"> 2018, 1447. https:// doi.org/10.15444/gmc2018.12.03.03</w:t>
      </w:r>
    </w:p>
    <w:p w14:paraId="10128427" w14:textId="2690A498" w:rsidR="00257CE6" w:rsidRPr="00476FCA" w:rsidRDefault="00F629A3" w:rsidP="008A3CB4">
      <w:pPr>
        <w:spacing w:line="240" w:lineRule="auto"/>
        <w:ind w:left="426" w:hanging="426"/>
        <w:jc w:val="both"/>
        <w:rPr>
          <w:rFonts w:ascii="Times New Roman" w:eastAsia="Times New Roman" w:hAnsi="Times New Roman" w:cs="Times New Roman"/>
          <w:sz w:val="24"/>
          <w:szCs w:val="24"/>
        </w:rPr>
      </w:pPr>
      <w:proofErr w:type="spellStart"/>
      <w:r w:rsidRPr="00476FCA">
        <w:rPr>
          <w:rFonts w:ascii="Times New Roman" w:eastAsia="Times New Roman" w:hAnsi="Times New Roman" w:cs="Times New Roman"/>
          <w:sz w:val="24"/>
          <w:szCs w:val="24"/>
        </w:rPr>
        <w:t>Sahin</w:t>
      </w:r>
      <w:proofErr w:type="spellEnd"/>
      <w:r w:rsidRPr="00476FCA">
        <w:rPr>
          <w:rFonts w:ascii="Times New Roman" w:eastAsia="Times New Roman" w:hAnsi="Times New Roman" w:cs="Times New Roman"/>
          <w:sz w:val="24"/>
          <w:szCs w:val="24"/>
        </w:rPr>
        <w:t xml:space="preserve">, A., </w:t>
      </w:r>
      <w:proofErr w:type="spellStart"/>
      <w:r w:rsidRPr="00476FCA">
        <w:rPr>
          <w:rFonts w:ascii="Times New Roman" w:eastAsia="Times New Roman" w:hAnsi="Times New Roman" w:cs="Times New Roman"/>
          <w:sz w:val="24"/>
          <w:szCs w:val="24"/>
        </w:rPr>
        <w:t>Zehir</w:t>
      </w:r>
      <w:proofErr w:type="spellEnd"/>
      <w:r w:rsidRPr="00476FCA">
        <w:rPr>
          <w:rFonts w:ascii="Times New Roman" w:eastAsia="Times New Roman" w:hAnsi="Times New Roman" w:cs="Times New Roman"/>
          <w:sz w:val="24"/>
          <w:szCs w:val="24"/>
        </w:rPr>
        <w:t xml:space="preserve">, C., &amp; </w:t>
      </w:r>
      <w:proofErr w:type="spellStart"/>
      <w:r w:rsidRPr="00476FCA">
        <w:rPr>
          <w:rFonts w:ascii="Times New Roman" w:eastAsia="Times New Roman" w:hAnsi="Times New Roman" w:cs="Times New Roman"/>
          <w:sz w:val="24"/>
          <w:szCs w:val="24"/>
        </w:rPr>
        <w:t>Kitapçı</w:t>
      </w:r>
      <w:proofErr w:type="spellEnd"/>
      <w:r w:rsidRPr="00476FCA">
        <w:rPr>
          <w:rFonts w:ascii="Times New Roman" w:eastAsia="Times New Roman" w:hAnsi="Times New Roman" w:cs="Times New Roman"/>
          <w:sz w:val="24"/>
          <w:szCs w:val="24"/>
        </w:rPr>
        <w:t xml:space="preserve">, H. (2011). The effects of brand experiences, trust and satisfaction on building brand loyalty; </w:t>
      </w:r>
      <w:proofErr w:type="gramStart"/>
      <w:r w:rsidRPr="00476FCA">
        <w:rPr>
          <w:rFonts w:ascii="Times New Roman" w:eastAsia="Times New Roman" w:hAnsi="Times New Roman" w:cs="Times New Roman"/>
          <w:sz w:val="24"/>
          <w:szCs w:val="24"/>
        </w:rPr>
        <w:t>An empirical research</w:t>
      </w:r>
      <w:proofErr w:type="gramEnd"/>
      <w:r w:rsidRPr="00476FCA">
        <w:rPr>
          <w:rFonts w:ascii="Times New Roman" w:eastAsia="Times New Roman" w:hAnsi="Times New Roman" w:cs="Times New Roman"/>
          <w:sz w:val="24"/>
          <w:szCs w:val="24"/>
        </w:rPr>
        <w:t xml:space="preserve"> on global brands. </w:t>
      </w:r>
      <w:r w:rsidRPr="00476FCA">
        <w:rPr>
          <w:rFonts w:ascii="Times New Roman" w:eastAsia="Times New Roman" w:hAnsi="Times New Roman" w:cs="Times New Roman"/>
          <w:i/>
          <w:sz w:val="24"/>
          <w:szCs w:val="24"/>
        </w:rPr>
        <w:t>Procedia - Social and Behavioral Sciences,</w:t>
      </w:r>
      <w:r w:rsidRPr="00476FCA">
        <w:rPr>
          <w:rFonts w:ascii="Times New Roman" w:eastAsia="Times New Roman" w:hAnsi="Times New Roman" w:cs="Times New Roman"/>
          <w:sz w:val="24"/>
          <w:szCs w:val="24"/>
        </w:rPr>
        <w:t xml:space="preserve"> </w:t>
      </w:r>
      <w:r w:rsidRPr="00476FCA">
        <w:rPr>
          <w:rFonts w:ascii="Times New Roman" w:eastAsia="Times New Roman" w:hAnsi="Times New Roman" w:cs="Times New Roman"/>
          <w:i/>
          <w:sz w:val="24"/>
          <w:szCs w:val="24"/>
        </w:rPr>
        <w:t>24</w:t>
      </w:r>
      <w:r w:rsidRPr="00476FCA">
        <w:rPr>
          <w:rFonts w:ascii="Times New Roman" w:eastAsia="Times New Roman" w:hAnsi="Times New Roman" w:cs="Times New Roman"/>
          <w:sz w:val="24"/>
          <w:szCs w:val="24"/>
        </w:rPr>
        <w:t xml:space="preserve">, 1288–1301. </w:t>
      </w:r>
      <w:hyperlink r:id="rId20" w:history="1">
        <w:r w:rsidR="00257CE6" w:rsidRPr="00476FCA">
          <w:rPr>
            <w:rStyle w:val="Hyperlink"/>
            <w:rFonts w:ascii="Times New Roman" w:eastAsia="Times New Roman" w:hAnsi="Times New Roman" w:cs="Times New Roman"/>
            <w:color w:val="auto"/>
            <w:sz w:val="24"/>
            <w:szCs w:val="24"/>
            <w:u w:val="none"/>
          </w:rPr>
          <w:t>https://doi.org/10.1016/j.sbspro.2011.09.143</w:t>
        </w:r>
      </w:hyperlink>
    </w:p>
    <w:p w14:paraId="53AE133A" w14:textId="77777777" w:rsidR="00257CE6" w:rsidRPr="00476FCA" w:rsidRDefault="00F629A3" w:rsidP="008A3CB4">
      <w:pPr>
        <w:spacing w:line="240" w:lineRule="auto"/>
        <w:ind w:left="426" w:hanging="426"/>
        <w:jc w:val="both"/>
        <w:rPr>
          <w:rFonts w:ascii="Times New Roman" w:eastAsia="Times New Roman" w:hAnsi="Times New Roman" w:cs="Times New Roman"/>
          <w:sz w:val="24"/>
          <w:szCs w:val="24"/>
        </w:rPr>
      </w:pPr>
      <w:r w:rsidRPr="00476FCA">
        <w:rPr>
          <w:rFonts w:ascii="Times New Roman" w:eastAsia="Times New Roman" w:hAnsi="Times New Roman" w:cs="Times New Roman"/>
          <w:sz w:val="24"/>
          <w:szCs w:val="24"/>
        </w:rPr>
        <w:t xml:space="preserve">Sarkar, J. G., Sarkar, A., &amp; </w:t>
      </w:r>
      <w:proofErr w:type="spellStart"/>
      <w:r w:rsidRPr="00476FCA">
        <w:rPr>
          <w:rFonts w:ascii="Times New Roman" w:eastAsia="Times New Roman" w:hAnsi="Times New Roman" w:cs="Times New Roman"/>
          <w:sz w:val="24"/>
          <w:szCs w:val="24"/>
        </w:rPr>
        <w:t>Ponnam</w:t>
      </w:r>
      <w:proofErr w:type="spellEnd"/>
      <w:r w:rsidRPr="00476FCA">
        <w:rPr>
          <w:rFonts w:ascii="Times New Roman" w:eastAsia="Times New Roman" w:hAnsi="Times New Roman" w:cs="Times New Roman"/>
          <w:sz w:val="24"/>
          <w:szCs w:val="24"/>
        </w:rPr>
        <w:t xml:space="preserve">, A. (2015). Exploration of brand sacralization among the young adult consumers in the context of emerging Asian market. </w:t>
      </w:r>
      <w:r w:rsidRPr="00476FCA">
        <w:rPr>
          <w:rFonts w:ascii="Times New Roman" w:eastAsia="Times New Roman" w:hAnsi="Times New Roman" w:cs="Times New Roman"/>
          <w:i/>
          <w:sz w:val="24"/>
          <w:szCs w:val="24"/>
        </w:rPr>
        <w:t xml:space="preserve">Young Consumers, </w:t>
      </w:r>
      <w:r w:rsidRPr="00476FCA">
        <w:rPr>
          <w:rFonts w:ascii="Times New Roman" w:eastAsia="Times New Roman" w:hAnsi="Times New Roman" w:cs="Times New Roman"/>
          <w:sz w:val="24"/>
          <w:szCs w:val="24"/>
        </w:rPr>
        <w:t>16(3), 264–280. https://doi.org/10. 1108/yc-12-2014-00499S</w:t>
      </w:r>
    </w:p>
    <w:p w14:paraId="7205C1BF" w14:textId="029D5879" w:rsidR="00257CE6" w:rsidRPr="00476FCA" w:rsidRDefault="00F629A3" w:rsidP="008A3CB4">
      <w:pPr>
        <w:spacing w:line="240" w:lineRule="auto"/>
        <w:ind w:left="426" w:hanging="426"/>
        <w:jc w:val="both"/>
        <w:rPr>
          <w:rFonts w:ascii="Times New Roman" w:eastAsia="Times New Roman" w:hAnsi="Times New Roman" w:cs="Times New Roman"/>
          <w:sz w:val="24"/>
          <w:szCs w:val="24"/>
        </w:rPr>
      </w:pPr>
      <w:r w:rsidRPr="00476FCA">
        <w:rPr>
          <w:rFonts w:ascii="Times New Roman" w:eastAsia="Times New Roman" w:hAnsi="Times New Roman" w:cs="Times New Roman"/>
          <w:sz w:val="24"/>
          <w:szCs w:val="24"/>
        </w:rPr>
        <w:t xml:space="preserve">Singh, D., Bajpai, N., &amp; </w:t>
      </w:r>
      <w:proofErr w:type="spellStart"/>
      <w:r w:rsidRPr="00476FCA">
        <w:rPr>
          <w:rFonts w:ascii="Times New Roman" w:eastAsia="Times New Roman" w:hAnsi="Times New Roman" w:cs="Times New Roman"/>
          <w:sz w:val="24"/>
          <w:szCs w:val="24"/>
        </w:rPr>
        <w:t>Kulshreshtha</w:t>
      </w:r>
      <w:proofErr w:type="spellEnd"/>
      <w:r w:rsidRPr="00476FCA">
        <w:rPr>
          <w:rFonts w:ascii="Times New Roman" w:eastAsia="Times New Roman" w:hAnsi="Times New Roman" w:cs="Times New Roman"/>
          <w:sz w:val="24"/>
          <w:szCs w:val="24"/>
        </w:rPr>
        <w:t xml:space="preserve">, K. (2020). Brand experience-brand love relationship for </w:t>
      </w:r>
      <w:proofErr w:type="spellStart"/>
      <w:r w:rsidRPr="00476FCA">
        <w:rPr>
          <w:rFonts w:ascii="Times New Roman" w:eastAsia="Times New Roman" w:hAnsi="Times New Roman" w:cs="Times New Roman"/>
          <w:sz w:val="24"/>
          <w:szCs w:val="24"/>
        </w:rPr>
        <w:t>indian</w:t>
      </w:r>
      <w:proofErr w:type="spellEnd"/>
      <w:r w:rsidRPr="00476FCA">
        <w:rPr>
          <w:rFonts w:ascii="Times New Roman" w:eastAsia="Times New Roman" w:hAnsi="Times New Roman" w:cs="Times New Roman"/>
          <w:sz w:val="24"/>
          <w:szCs w:val="24"/>
        </w:rPr>
        <w:t xml:space="preserve"> hypermarket brands: The moderating role of customer personality traits. </w:t>
      </w:r>
      <w:r w:rsidRPr="00476FCA">
        <w:rPr>
          <w:rFonts w:ascii="Times New Roman" w:eastAsia="Times New Roman" w:hAnsi="Times New Roman" w:cs="Times New Roman"/>
          <w:i/>
          <w:sz w:val="24"/>
          <w:szCs w:val="24"/>
        </w:rPr>
        <w:t>Journal of Relationship Marketing,</w:t>
      </w:r>
      <w:r w:rsidRPr="00476FCA">
        <w:rPr>
          <w:rFonts w:ascii="Times New Roman" w:eastAsia="Times New Roman" w:hAnsi="Times New Roman" w:cs="Times New Roman"/>
          <w:sz w:val="24"/>
          <w:szCs w:val="24"/>
        </w:rPr>
        <w:t xml:space="preserve"> </w:t>
      </w:r>
      <w:r w:rsidRPr="00476FCA">
        <w:rPr>
          <w:rFonts w:ascii="Times New Roman" w:eastAsia="Times New Roman" w:hAnsi="Times New Roman" w:cs="Times New Roman"/>
          <w:i/>
          <w:sz w:val="24"/>
          <w:szCs w:val="24"/>
        </w:rPr>
        <w:t>20</w:t>
      </w:r>
      <w:r w:rsidRPr="00476FCA">
        <w:rPr>
          <w:rFonts w:ascii="Times New Roman" w:eastAsia="Times New Roman" w:hAnsi="Times New Roman" w:cs="Times New Roman"/>
          <w:sz w:val="24"/>
          <w:szCs w:val="24"/>
        </w:rPr>
        <w:t xml:space="preserve">(1), 20–41. </w:t>
      </w:r>
      <w:hyperlink r:id="rId21" w:history="1">
        <w:r w:rsidR="00257CE6" w:rsidRPr="00476FCA">
          <w:rPr>
            <w:rStyle w:val="Hyperlink"/>
            <w:rFonts w:ascii="Times New Roman" w:eastAsia="Times New Roman" w:hAnsi="Times New Roman" w:cs="Times New Roman"/>
            <w:color w:val="auto"/>
            <w:sz w:val="24"/>
            <w:szCs w:val="24"/>
            <w:u w:val="none"/>
          </w:rPr>
          <w:t>https://doi.org/10.1080/15332667.2020.1715179</w:t>
        </w:r>
      </w:hyperlink>
    </w:p>
    <w:p w14:paraId="78E52FDD" w14:textId="77777777" w:rsidR="00257CE6" w:rsidRPr="00476FCA" w:rsidRDefault="00F629A3" w:rsidP="008A3CB4">
      <w:pPr>
        <w:spacing w:line="240" w:lineRule="auto"/>
        <w:ind w:left="426" w:hanging="426"/>
        <w:jc w:val="both"/>
        <w:rPr>
          <w:rFonts w:ascii="Times New Roman" w:eastAsia="Times New Roman" w:hAnsi="Times New Roman" w:cs="Times New Roman"/>
          <w:sz w:val="24"/>
          <w:szCs w:val="24"/>
        </w:rPr>
      </w:pPr>
      <w:proofErr w:type="spellStart"/>
      <w:r w:rsidRPr="00476FCA">
        <w:rPr>
          <w:rFonts w:ascii="Times New Roman" w:eastAsia="Times New Roman" w:hAnsi="Times New Roman" w:cs="Times New Roman"/>
          <w:sz w:val="24"/>
          <w:szCs w:val="24"/>
        </w:rPr>
        <w:t>Subadhra</w:t>
      </w:r>
      <w:proofErr w:type="spellEnd"/>
      <w:r w:rsidRPr="00476FCA">
        <w:rPr>
          <w:rFonts w:ascii="Times New Roman" w:eastAsia="Times New Roman" w:hAnsi="Times New Roman" w:cs="Times New Roman"/>
          <w:sz w:val="24"/>
          <w:szCs w:val="24"/>
        </w:rPr>
        <w:t xml:space="preserve">, R., &amp; Suresh, M. (2021). Modelling of factors influencing brand </w:t>
      </w:r>
      <w:proofErr w:type="spellStart"/>
      <w:r w:rsidRPr="00476FCA">
        <w:rPr>
          <w:rFonts w:ascii="Times New Roman" w:eastAsia="Times New Roman" w:hAnsi="Times New Roman" w:cs="Times New Roman"/>
          <w:sz w:val="24"/>
          <w:szCs w:val="24"/>
        </w:rPr>
        <w:t>sacralisation</w:t>
      </w:r>
      <w:proofErr w:type="spellEnd"/>
      <w:r w:rsidRPr="00476FCA">
        <w:rPr>
          <w:rFonts w:ascii="Times New Roman" w:eastAsia="Times New Roman" w:hAnsi="Times New Roman" w:cs="Times New Roman"/>
          <w:sz w:val="24"/>
          <w:szCs w:val="24"/>
        </w:rPr>
        <w:t xml:space="preserve">: A TISM approach. </w:t>
      </w:r>
      <w:r w:rsidRPr="00476FCA">
        <w:rPr>
          <w:rFonts w:ascii="Times New Roman" w:eastAsia="Times New Roman" w:hAnsi="Times New Roman" w:cs="Times New Roman"/>
          <w:i/>
          <w:sz w:val="24"/>
          <w:szCs w:val="24"/>
        </w:rPr>
        <w:t>Materials Today: Proceedings.</w:t>
      </w:r>
      <w:r w:rsidRPr="00476FCA">
        <w:rPr>
          <w:rFonts w:ascii="Times New Roman" w:eastAsia="Times New Roman" w:hAnsi="Times New Roman" w:cs="Times New Roman"/>
          <w:sz w:val="24"/>
          <w:szCs w:val="24"/>
        </w:rPr>
        <w:t xml:space="preserve"> Published. https://doi. org/10.1016/j.matpr.2021.01.854</w:t>
      </w:r>
    </w:p>
    <w:p w14:paraId="15F7774C" w14:textId="3A17C7F3" w:rsidR="00257CE6" w:rsidRPr="00476FCA" w:rsidRDefault="00F629A3" w:rsidP="008A3CB4">
      <w:pPr>
        <w:spacing w:line="240" w:lineRule="auto"/>
        <w:ind w:left="426" w:hanging="426"/>
        <w:jc w:val="both"/>
        <w:rPr>
          <w:rFonts w:ascii="Times New Roman" w:eastAsia="Times New Roman" w:hAnsi="Times New Roman" w:cs="Times New Roman"/>
          <w:sz w:val="24"/>
          <w:szCs w:val="24"/>
        </w:rPr>
      </w:pPr>
      <w:r w:rsidRPr="00476FCA">
        <w:rPr>
          <w:rFonts w:ascii="Times New Roman" w:eastAsia="Times New Roman" w:hAnsi="Times New Roman" w:cs="Times New Roman"/>
          <w:sz w:val="24"/>
          <w:szCs w:val="24"/>
        </w:rPr>
        <w:t xml:space="preserve">Tan, T. M., </w:t>
      </w:r>
      <w:proofErr w:type="spellStart"/>
      <w:r w:rsidRPr="00476FCA">
        <w:rPr>
          <w:rFonts w:ascii="Times New Roman" w:eastAsia="Times New Roman" w:hAnsi="Times New Roman" w:cs="Times New Roman"/>
          <w:sz w:val="24"/>
          <w:szCs w:val="24"/>
        </w:rPr>
        <w:t>Salo</w:t>
      </w:r>
      <w:proofErr w:type="spellEnd"/>
      <w:r w:rsidRPr="00476FCA">
        <w:rPr>
          <w:rFonts w:ascii="Times New Roman" w:eastAsia="Times New Roman" w:hAnsi="Times New Roman" w:cs="Times New Roman"/>
          <w:sz w:val="24"/>
          <w:szCs w:val="24"/>
        </w:rPr>
        <w:t xml:space="preserve">, J., </w:t>
      </w:r>
      <w:proofErr w:type="spellStart"/>
      <w:r w:rsidRPr="00476FCA">
        <w:rPr>
          <w:rFonts w:ascii="Times New Roman" w:eastAsia="Times New Roman" w:hAnsi="Times New Roman" w:cs="Times New Roman"/>
          <w:sz w:val="24"/>
          <w:szCs w:val="24"/>
        </w:rPr>
        <w:t>Juntunen</w:t>
      </w:r>
      <w:proofErr w:type="spellEnd"/>
      <w:r w:rsidRPr="00476FCA">
        <w:rPr>
          <w:rFonts w:ascii="Times New Roman" w:eastAsia="Times New Roman" w:hAnsi="Times New Roman" w:cs="Times New Roman"/>
          <w:sz w:val="24"/>
          <w:szCs w:val="24"/>
        </w:rPr>
        <w:t xml:space="preserve">, J., &amp; Kumar, A. (2019). The role of </w:t>
      </w:r>
      <w:r w:rsidRPr="00476FCA">
        <w:rPr>
          <w:rFonts w:ascii="Times New Roman" w:eastAsia="Times New Roman" w:hAnsi="Times New Roman" w:cs="Times New Roman"/>
          <w:sz w:val="24"/>
          <w:szCs w:val="24"/>
        </w:rPr>
        <w:t xml:space="preserve">temporal focus and self-congruence on consumer preference and willingness to pay. </w:t>
      </w:r>
      <w:r w:rsidRPr="00476FCA">
        <w:rPr>
          <w:rFonts w:ascii="Times New Roman" w:eastAsia="Times New Roman" w:hAnsi="Times New Roman" w:cs="Times New Roman"/>
          <w:i/>
          <w:sz w:val="24"/>
          <w:szCs w:val="24"/>
        </w:rPr>
        <w:t>European Journal of Marketing, 53</w:t>
      </w:r>
      <w:r w:rsidRPr="00476FCA">
        <w:rPr>
          <w:rFonts w:ascii="Times New Roman" w:eastAsia="Times New Roman" w:hAnsi="Times New Roman" w:cs="Times New Roman"/>
          <w:sz w:val="24"/>
          <w:szCs w:val="24"/>
        </w:rPr>
        <w:t xml:space="preserve">(1), 37–62. </w:t>
      </w:r>
      <w:hyperlink r:id="rId22" w:history="1">
        <w:r w:rsidR="00257CE6" w:rsidRPr="00476FCA">
          <w:rPr>
            <w:rStyle w:val="Hyperlink"/>
            <w:rFonts w:ascii="Times New Roman" w:eastAsia="Times New Roman" w:hAnsi="Times New Roman" w:cs="Times New Roman"/>
            <w:color w:val="auto"/>
            <w:sz w:val="24"/>
            <w:szCs w:val="24"/>
            <w:u w:val="none"/>
          </w:rPr>
          <w:t>https://doi.org/10.1108/ejm-04-2017-0303</w:t>
        </w:r>
      </w:hyperlink>
    </w:p>
    <w:p w14:paraId="2AA19E48" w14:textId="77777777" w:rsidR="00257CE6" w:rsidRPr="00476FCA" w:rsidRDefault="00F629A3" w:rsidP="008A3CB4">
      <w:pPr>
        <w:spacing w:line="240" w:lineRule="auto"/>
        <w:ind w:left="426" w:hanging="426"/>
        <w:jc w:val="both"/>
        <w:rPr>
          <w:rFonts w:ascii="Times New Roman" w:eastAsia="Times New Roman" w:hAnsi="Times New Roman" w:cs="Times New Roman"/>
          <w:sz w:val="24"/>
          <w:szCs w:val="24"/>
        </w:rPr>
      </w:pPr>
      <w:r w:rsidRPr="00476FCA">
        <w:rPr>
          <w:rFonts w:ascii="Times New Roman" w:eastAsia="Times New Roman" w:hAnsi="Times New Roman" w:cs="Times New Roman"/>
          <w:sz w:val="24"/>
          <w:szCs w:val="24"/>
        </w:rPr>
        <w:t xml:space="preserve">Wallace, E., </w:t>
      </w:r>
      <w:proofErr w:type="spellStart"/>
      <w:r w:rsidRPr="00476FCA">
        <w:rPr>
          <w:rFonts w:ascii="Times New Roman" w:eastAsia="Times New Roman" w:hAnsi="Times New Roman" w:cs="Times New Roman"/>
          <w:sz w:val="24"/>
          <w:szCs w:val="24"/>
        </w:rPr>
        <w:t>Buil</w:t>
      </w:r>
      <w:proofErr w:type="spellEnd"/>
      <w:r w:rsidRPr="00476FCA">
        <w:rPr>
          <w:rFonts w:ascii="Times New Roman" w:eastAsia="Times New Roman" w:hAnsi="Times New Roman" w:cs="Times New Roman"/>
          <w:sz w:val="24"/>
          <w:szCs w:val="24"/>
        </w:rPr>
        <w:t xml:space="preserve">, I., &amp; de </w:t>
      </w:r>
      <w:proofErr w:type="spellStart"/>
      <w:r w:rsidRPr="00476FCA">
        <w:rPr>
          <w:rFonts w:ascii="Times New Roman" w:eastAsia="Times New Roman" w:hAnsi="Times New Roman" w:cs="Times New Roman"/>
          <w:sz w:val="24"/>
          <w:szCs w:val="24"/>
        </w:rPr>
        <w:t>Chernatony</w:t>
      </w:r>
      <w:proofErr w:type="spellEnd"/>
      <w:r w:rsidRPr="00476FCA">
        <w:rPr>
          <w:rFonts w:ascii="Times New Roman" w:eastAsia="Times New Roman" w:hAnsi="Times New Roman" w:cs="Times New Roman"/>
          <w:sz w:val="24"/>
          <w:szCs w:val="24"/>
        </w:rPr>
        <w:t>, L. (2017). Consumers’ self-congruence with a “Liked” brand.</w:t>
      </w:r>
      <w:r w:rsidRPr="00476FCA">
        <w:rPr>
          <w:rFonts w:ascii="Times New Roman" w:eastAsia="Times New Roman" w:hAnsi="Times New Roman" w:cs="Times New Roman"/>
          <w:i/>
          <w:sz w:val="24"/>
          <w:szCs w:val="24"/>
        </w:rPr>
        <w:t xml:space="preserve"> European Journal of Marketing,</w:t>
      </w:r>
      <w:r w:rsidRPr="00476FCA">
        <w:rPr>
          <w:rFonts w:ascii="Times New Roman" w:eastAsia="Times New Roman" w:hAnsi="Times New Roman" w:cs="Times New Roman"/>
          <w:sz w:val="24"/>
          <w:szCs w:val="24"/>
        </w:rPr>
        <w:t xml:space="preserve"> </w:t>
      </w:r>
      <w:r w:rsidRPr="00476FCA">
        <w:rPr>
          <w:rFonts w:ascii="Times New Roman" w:eastAsia="Times New Roman" w:hAnsi="Times New Roman" w:cs="Times New Roman"/>
          <w:i/>
          <w:sz w:val="24"/>
          <w:szCs w:val="24"/>
        </w:rPr>
        <w:t>51</w:t>
      </w:r>
      <w:r w:rsidRPr="00476FCA">
        <w:rPr>
          <w:rFonts w:ascii="Times New Roman" w:eastAsia="Times New Roman" w:hAnsi="Times New Roman" w:cs="Times New Roman"/>
          <w:sz w:val="24"/>
          <w:szCs w:val="24"/>
        </w:rPr>
        <w:t>(2), 367–390. https://doi.org/10.1108/ ejm-07-2015-0442</w:t>
      </w:r>
    </w:p>
    <w:p w14:paraId="67E7DC54" w14:textId="47FAC63E" w:rsidR="00257CE6" w:rsidRPr="00476FCA" w:rsidRDefault="00F629A3" w:rsidP="008A3CB4">
      <w:pPr>
        <w:spacing w:line="240" w:lineRule="auto"/>
        <w:ind w:left="426" w:hanging="426"/>
        <w:jc w:val="both"/>
        <w:rPr>
          <w:rFonts w:ascii="Times New Roman" w:eastAsia="Times New Roman" w:hAnsi="Times New Roman" w:cs="Times New Roman"/>
          <w:sz w:val="24"/>
          <w:szCs w:val="24"/>
        </w:rPr>
      </w:pPr>
      <w:r w:rsidRPr="00476FCA">
        <w:rPr>
          <w:rFonts w:ascii="Times New Roman" w:eastAsia="Times New Roman" w:hAnsi="Times New Roman" w:cs="Times New Roman"/>
          <w:sz w:val="24"/>
          <w:szCs w:val="24"/>
        </w:rPr>
        <w:t xml:space="preserve">Wang, C. L., Sarkar, J. G., &amp; Sarkar, A. (2019). Hallowed be thy brand: measuring perceived brand sacredness. </w:t>
      </w:r>
      <w:r w:rsidRPr="00476FCA">
        <w:rPr>
          <w:rFonts w:ascii="Times New Roman" w:eastAsia="Times New Roman" w:hAnsi="Times New Roman" w:cs="Times New Roman"/>
          <w:i/>
          <w:sz w:val="24"/>
          <w:szCs w:val="24"/>
        </w:rPr>
        <w:t>European Journal of Marketing, 53</w:t>
      </w:r>
      <w:r w:rsidRPr="00476FCA">
        <w:rPr>
          <w:rFonts w:ascii="Times New Roman" w:eastAsia="Times New Roman" w:hAnsi="Times New Roman" w:cs="Times New Roman"/>
          <w:sz w:val="24"/>
          <w:szCs w:val="24"/>
        </w:rPr>
        <w:t xml:space="preserve">(4), 733–757. </w:t>
      </w:r>
      <w:hyperlink r:id="rId23" w:history="1">
        <w:r w:rsidR="00257CE6" w:rsidRPr="00476FCA">
          <w:rPr>
            <w:rStyle w:val="Hyperlink"/>
            <w:rFonts w:ascii="Times New Roman" w:eastAsia="Times New Roman" w:hAnsi="Times New Roman" w:cs="Times New Roman"/>
            <w:color w:val="auto"/>
            <w:sz w:val="24"/>
            <w:szCs w:val="24"/>
            <w:u w:val="none"/>
          </w:rPr>
          <w:t>https://doi.org/10.1108/ejm-08-2017-0551</w:t>
        </w:r>
      </w:hyperlink>
    </w:p>
    <w:p w14:paraId="213B648B" w14:textId="77777777" w:rsidR="00257CE6" w:rsidRPr="00476FCA" w:rsidRDefault="00F629A3" w:rsidP="008A3CB4">
      <w:pPr>
        <w:spacing w:line="240" w:lineRule="auto"/>
        <w:ind w:left="426" w:hanging="426"/>
        <w:jc w:val="both"/>
        <w:rPr>
          <w:rFonts w:ascii="Times New Roman" w:eastAsia="Times New Roman" w:hAnsi="Times New Roman" w:cs="Times New Roman"/>
          <w:sz w:val="24"/>
          <w:szCs w:val="24"/>
        </w:rPr>
      </w:pPr>
      <w:proofErr w:type="spellStart"/>
      <w:r w:rsidRPr="00476FCA">
        <w:rPr>
          <w:rFonts w:ascii="Times New Roman" w:eastAsia="Times New Roman" w:hAnsi="Times New Roman" w:cs="Times New Roman"/>
          <w:sz w:val="24"/>
          <w:szCs w:val="24"/>
        </w:rPr>
        <w:t>Youtube</w:t>
      </w:r>
      <w:proofErr w:type="spellEnd"/>
      <w:r w:rsidRPr="00476FCA">
        <w:rPr>
          <w:rFonts w:ascii="Times New Roman" w:eastAsia="Times New Roman" w:hAnsi="Times New Roman" w:cs="Times New Roman"/>
          <w:sz w:val="24"/>
          <w:szCs w:val="24"/>
        </w:rPr>
        <w:t xml:space="preserve">. (2021, August 17). </w:t>
      </w:r>
      <w:r w:rsidRPr="00476FCA">
        <w:rPr>
          <w:rFonts w:ascii="Times New Roman" w:eastAsia="Times New Roman" w:hAnsi="Times New Roman" w:cs="Times New Roman"/>
          <w:i/>
          <w:sz w:val="24"/>
          <w:szCs w:val="24"/>
        </w:rPr>
        <w:t xml:space="preserve">Tokopedia x </w:t>
      </w:r>
      <w:proofErr w:type="gramStart"/>
      <w:r w:rsidRPr="00476FCA">
        <w:rPr>
          <w:rFonts w:ascii="Times New Roman" w:eastAsia="Times New Roman" w:hAnsi="Times New Roman" w:cs="Times New Roman"/>
          <w:i/>
          <w:sz w:val="24"/>
          <w:szCs w:val="24"/>
        </w:rPr>
        <w:t>BTS :</w:t>
      </w:r>
      <w:proofErr w:type="gramEnd"/>
      <w:r w:rsidRPr="00476FCA">
        <w:rPr>
          <w:rFonts w:ascii="Times New Roman" w:eastAsia="Times New Roman" w:hAnsi="Times New Roman" w:cs="Times New Roman"/>
          <w:i/>
          <w:sz w:val="24"/>
          <w:szCs w:val="24"/>
        </w:rPr>
        <w:t xml:space="preserve"> “Butter” di #TokopediaWIB TV show </w:t>
      </w:r>
      <w:proofErr w:type="spellStart"/>
      <w:r w:rsidRPr="00476FCA">
        <w:rPr>
          <w:rFonts w:ascii="Times New Roman" w:eastAsia="Times New Roman" w:hAnsi="Times New Roman" w:cs="Times New Roman"/>
          <w:i/>
          <w:sz w:val="24"/>
          <w:szCs w:val="24"/>
        </w:rPr>
        <w:t>spesial</w:t>
      </w:r>
      <w:proofErr w:type="spellEnd"/>
      <w:r w:rsidRPr="00476FCA">
        <w:rPr>
          <w:rFonts w:ascii="Times New Roman" w:eastAsia="Times New Roman" w:hAnsi="Times New Roman" w:cs="Times New Roman"/>
          <w:i/>
          <w:sz w:val="24"/>
          <w:szCs w:val="24"/>
        </w:rPr>
        <w:t xml:space="preserve"> </w:t>
      </w:r>
      <w:proofErr w:type="spellStart"/>
      <w:r w:rsidRPr="00476FCA">
        <w:rPr>
          <w:rFonts w:ascii="Times New Roman" w:eastAsia="Times New Roman" w:hAnsi="Times New Roman" w:cs="Times New Roman"/>
          <w:i/>
          <w:sz w:val="24"/>
          <w:szCs w:val="24"/>
        </w:rPr>
        <w:t>ulang</w:t>
      </w:r>
      <w:proofErr w:type="spellEnd"/>
      <w:r w:rsidRPr="00476FCA">
        <w:rPr>
          <w:rFonts w:ascii="Times New Roman" w:eastAsia="Times New Roman" w:hAnsi="Times New Roman" w:cs="Times New Roman"/>
          <w:i/>
          <w:sz w:val="24"/>
          <w:szCs w:val="24"/>
        </w:rPr>
        <w:t xml:space="preserve"> </w:t>
      </w:r>
      <w:proofErr w:type="spellStart"/>
      <w:r w:rsidRPr="00476FCA">
        <w:rPr>
          <w:rFonts w:ascii="Times New Roman" w:eastAsia="Times New Roman" w:hAnsi="Times New Roman" w:cs="Times New Roman"/>
          <w:i/>
          <w:sz w:val="24"/>
          <w:szCs w:val="24"/>
        </w:rPr>
        <w:t>tahun</w:t>
      </w:r>
      <w:proofErr w:type="spellEnd"/>
      <w:r w:rsidRPr="00476FCA">
        <w:rPr>
          <w:rFonts w:ascii="Times New Roman" w:eastAsia="Times New Roman" w:hAnsi="Times New Roman" w:cs="Times New Roman"/>
          <w:i/>
          <w:sz w:val="24"/>
          <w:szCs w:val="24"/>
        </w:rPr>
        <w:t xml:space="preserve"> ke-12!</w:t>
      </w:r>
      <w:r w:rsidRPr="00476FCA">
        <w:rPr>
          <w:rFonts w:ascii="Times New Roman" w:eastAsia="Times New Roman" w:hAnsi="Times New Roman" w:cs="Times New Roman"/>
          <w:sz w:val="24"/>
          <w:szCs w:val="24"/>
        </w:rPr>
        <w:t xml:space="preserve"> https://www.youtube.com/watch?v=Y6cfcf0cPPw &amp;</w:t>
      </w:r>
      <w:proofErr w:type="spellStart"/>
      <w:r w:rsidRPr="00476FCA">
        <w:rPr>
          <w:rFonts w:ascii="Times New Roman" w:eastAsia="Times New Roman" w:hAnsi="Times New Roman" w:cs="Times New Roman"/>
          <w:sz w:val="24"/>
          <w:szCs w:val="24"/>
        </w:rPr>
        <w:t>ab_channel</w:t>
      </w:r>
      <w:proofErr w:type="spellEnd"/>
      <w:r w:rsidRPr="00476FCA">
        <w:rPr>
          <w:rFonts w:ascii="Times New Roman" w:eastAsia="Times New Roman" w:hAnsi="Times New Roman" w:cs="Times New Roman"/>
          <w:sz w:val="24"/>
          <w:szCs w:val="24"/>
        </w:rPr>
        <w:t>=Tokopedia</w:t>
      </w:r>
    </w:p>
    <w:p w14:paraId="63923C94" w14:textId="1D354F99" w:rsidR="0095064E" w:rsidRPr="00476FCA" w:rsidRDefault="00F629A3" w:rsidP="008A3CB4">
      <w:pPr>
        <w:spacing w:line="240" w:lineRule="auto"/>
        <w:ind w:left="426" w:hanging="426"/>
        <w:jc w:val="both"/>
        <w:rPr>
          <w:rFonts w:ascii="Times New Roman" w:eastAsia="Times New Roman" w:hAnsi="Times New Roman" w:cs="Times New Roman"/>
          <w:sz w:val="24"/>
          <w:szCs w:val="24"/>
        </w:rPr>
        <w:sectPr w:rsidR="0095064E" w:rsidRPr="00476FCA">
          <w:type w:val="continuous"/>
          <w:pgSz w:w="11906" w:h="16838"/>
          <w:pgMar w:top="1440" w:right="1440" w:bottom="1440" w:left="1440" w:header="720" w:footer="720" w:gutter="0"/>
          <w:cols w:num="2" w:space="720" w:equalWidth="0">
            <w:col w:w="4152" w:space="720"/>
            <w:col w:w="4152" w:space="0"/>
          </w:cols>
        </w:sectPr>
      </w:pPr>
      <w:r w:rsidRPr="00476FCA">
        <w:rPr>
          <w:rFonts w:ascii="Times New Roman" w:eastAsia="Times New Roman" w:hAnsi="Times New Roman" w:cs="Times New Roman"/>
          <w:sz w:val="24"/>
          <w:szCs w:val="24"/>
        </w:rPr>
        <w:t xml:space="preserve">Zhou, F., </w:t>
      </w:r>
      <w:proofErr w:type="spellStart"/>
      <w:r w:rsidRPr="00476FCA">
        <w:rPr>
          <w:rFonts w:ascii="Times New Roman" w:eastAsia="Times New Roman" w:hAnsi="Times New Roman" w:cs="Times New Roman"/>
          <w:sz w:val="24"/>
          <w:szCs w:val="24"/>
        </w:rPr>
        <w:t>Mou</w:t>
      </w:r>
      <w:proofErr w:type="spellEnd"/>
      <w:r w:rsidRPr="00476FCA">
        <w:rPr>
          <w:rFonts w:ascii="Times New Roman" w:eastAsia="Times New Roman" w:hAnsi="Times New Roman" w:cs="Times New Roman"/>
          <w:sz w:val="24"/>
          <w:szCs w:val="24"/>
        </w:rPr>
        <w:t xml:space="preserve">, J., </w:t>
      </w:r>
      <w:proofErr w:type="spellStart"/>
      <w:r w:rsidRPr="00476FCA">
        <w:rPr>
          <w:rFonts w:ascii="Times New Roman" w:eastAsia="Times New Roman" w:hAnsi="Times New Roman" w:cs="Times New Roman"/>
          <w:sz w:val="24"/>
          <w:szCs w:val="24"/>
        </w:rPr>
        <w:t>Su</w:t>
      </w:r>
      <w:proofErr w:type="spellEnd"/>
      <w:r w:rsidRPr="00476FCA">
        <w:rPr>
          <w:rFonts w:ascii="Times New Roman" w:eastAsia="Times New Roman" w:hAnsi="Times New Roman" w:cs="Times New Roman"/>
          <w:sz w:val="24"/>
          <w:szCs w:val="24"/>
        </w:rPr>
        <w:t xml:space="preserve">, Q., &amp; Jim Wu, Y. C. (2020). How does consumers’ Perception of Sports Stars’ Personal Brand Promote Consumers’ brand love? A mediation model of global brand equity. </w:t>
      </w:r>
      <w:r w:rsidRPr="00476FCA">
        <w:rPr>
          <w:rFonts w:ascii="Times New Roman" w:eastAsia="Times New Roman" w:hAnsi="Times New Roman" w:cs="Times New Roman"/>
          <w:i/>
          <w:sz w:val="24"/>
          <w:szCs w:val="24"/>
        </w:rPr>
        <w:t>Journal of Retailing and Consumer Services,</w:t>
      </w:r>
      <w:r w:rsidRPr="00476FCA">
        <w:rPr>
          <w:rFonts w:ascii="Times New Roman" w:eastAsia="Times New Roman" w:hAnsi="Times New Roman" w:cs="Times New Roman"/>
          <w:sz w:val="24"/>
          <w:szCs w:val="24"/>
        </w:rPr>
        <w:t xml:space="preserve"> </w:t>
      </w:r>
      <w:r w:rsidRPr="00476FCA">
        <w:rPr>
          <w:rFonts w:ascii="Times New Roman" w:eastAsia="Times New Roman" w:hAnsi="Times New Roman" w:cs="Times New Roman"/>
          <w:i/>
          <w:sz w:val="24"/>
          <w:szCs w:val="24"/>
        </w:rPr>
        <w:t>54</w:t>
      </w:r>
      <w:r w:rsidRPr="00476FCA">
        <w:rPr>
          <w:rFonts w:ascii="Times New Roman" w:eastAsia="Times New Roman" w:hAnsi="Times New Roman" w:cs="Times New Roman"/>
          <w:sz w:val="24"/>
          <w:szCs w:val="24"/>
        </w:rPr>
        <w:t>, 102012. https://doi.org/10.1016/j.jretconser.2019.102012</w:t>
      </w:r>
    </w:p>
    <w:p w14:paraId="7C2AEF06" w14:textId="77777777" w:rsidR="0095064E" w:rsidRPr="00476FCA" w:rsidRDefault="0095064E" w:rsidP="008A3CB4">
      <w:pPr>
        <w:spacing w:line="240" w:lineRule="auto"/>
        <w:ind w:left="450"/>
        <w:jc w:val="both"/>
        <w:rPr>
          <w:rFonts w:ascii="Times New Roman" w:eastAsia="Times New Roman" w:hAnsi="Times New Roman" w:cs="Times New Roman"/>
          <w:sz w:val="24"/>
          <w:szCs w:val="24"/>
        </w:rPr>
        <w:sectPr w:rsidR="0095064E" w:rsidRPr="00476FCA">
          <w:type w:val="continuous"/>
          <w:pgSz w:w="11906" w:h="16838"/>
          <w:pgMar w:top="1440" w:right="1440" w:bottom="1440" w:left="1440" w:header="720" w:footer="720" w:gutter="0"/>
          <w:cols w:space="720" w:equalWidth="0">
            <w:col w:w="9025" w:space="0"/>
          </w:cols>
        </w:sectPr>
      </w:pPr>
    </w:p>
    <w:p w14:paraId="1620C3A6" w14:textId="77777777" w:rsidR="0095064E" w:rsidRPr="00476FCA" w:rsidRDefault="0095064E" w:rsidP="008A3CB4">
      <w:pPr>
        <w:spacing w:line="240" w:lineRule="auto"/>
        <w:ind w:left="450"/>
        <w:jc w:val="both"/>
        <w:rPr>
          <w:rFonts w:ascii="Times New Roman" w:eastAsia="Times New Roman" w:hAnsi="Times New Roman" w:cs="Times New Roman"/>
          <w:sz w:val="24"/>
          <w:szCs w:val="24"/>
        </w:rPr>
      </w:pPr>
    </w:p>
    <w:p w14:paraId="01FE848F" w14:textId="77777777" w:rsidR="0095064E" w:rsidRPr="00476FCA" w:rsidRDefault="0095064E" w:rsidP="008A3CB4">
      <w:pPr>
        <w:spacing w:line="240" w:lineRule="auto"/>
        <w:ind w:left="450"/>
        <w:jc w:val="both"/>
        <w:rPr>
          <w:rFonts w:ascii="Times New Roman" w:eastAsia="Times New Roman" w:hAnsi="Times New Roman" w:cs="Times New Roman"/>
          <w:sz w:val="24"/>
          <w:szCs w:val="24"/>
        </w:rPr>
      </w:pPr>
    </w:p>
    <w:p w14:paraId="1C301FD8" w14:textId="77777777" w:rsidR="0095064E" w:rsidRDefault="0095064E" w:rsidP="008A3CB4">
      <w:pPr>
        <w:spacing w:line="240" w:lineRule="auto"/>
        <w:ind w:left="450"/>
        <w:jc w:val="both"/>
        <w:rPr>
          <w:rFonts w:ascii="Times New Roman" w:eastAsia="Times New Roman" w:hAnsi="Times New Roman" w:cs="Times New Roman"/>
          <w:sz w:val="24"/>
          <w:szCs w:val="24"/>
        </w:rPr>
        <w:sectPr w:rsidR="0095064E">
          <w:type w:val="continuous"/>
          <w:pgSz w:w="11906" w:h="16838"/>
          <w:pgMar w:top="1440" w:right="1440" w:bottom="1440" w:left="1440" w:header="720" w:footer="720" w:gutter="0"/>
          <w:cols w:num="2" w:space="720" w:equalWidth="0">
            <w:col w:w="4152" w:space="720"/>
            <w:col w:w="4152" w:space="0"/>
          </w:cols>
        </w:sectPr>
      </w:pPr>
    </w:p>
    <w:p w14:paraId="7D42564B" w14:textId="77777777" w:rsidR="0095064E" w:rsidRDefault="0095064E" w:rsidP="008A3CB4">
      <w:pPr>
        <w:spacing w:line="240" w:lineRule="auto"/>
        <w:ind w:left="450"/>
        <w:jc w:val="both"/>
        <w:rPr>
          <w:rFonts w:ascii="Times New Roman" w:eastAsia="Times New Roman" w:hAnsi="Times New Roman" w:cs="Times New Roman"/>
          <w:sz w:val="24"/>
          <w:szCs w:val="24"/>
        </w:rPr>
        <w:sectPr w:rsidR="0095064E">
          <w:type w:val="continuous"/>
          <w:pgSz w:w="11906" w:h="16838"/>
          <w:pgMar w:top="1440" w:right="1440" w:bottom="1440" w:left="1440" w:header="720" w:footer="720" w:gutter="0"/>
          <w:cols w:num="2" w:space="720" w:equalWidth="0">
            <w:col w:w="4152" w:space="720"/>
            <w:col w:w="4152" w:space="0"/>
          </w:cols>
        </w:sectPr>
      </w:pPr>
    </w:p>
    <w:p w14:paraId="74F56E42" w14:textId="77777777" w:rsidR="0095064E" w:rsidRDefault="0095064E" w:rsidP="008A3CB4">
      <w:pPr>
        <w:spacing w:line="240" w:lineRule="auto"/>
        <w:ind w:left="450"/>
        <w:jc w:val="both"/>
        <w:rPr>
          <w:rFonts w:ascii="Times New Roman" w:eastAsia="Times New Roman" w:hAnsi="Times New Roman" w:cs="Times New Roman"/>
          <w:sz w:val="24"/>
          <w:szCs w:val="24"/>
        </w:rPr>
      </w:pPr>
    </w:p>
    <w:p w14:paraId="0693D34A" w14:textId="77777777" w:rsidR="0095064E" w:rsidRDefault="0095064E" w:rsidP="008A3CB4">
      <w:pPr>
        <w:spacing w:line="240" w:lineRule="auto"/>
        <w:ind w:left="450"/>
        <w:jc w:val="both"/>
        <w:rPr>
          <w:rFonts w:ascii="Times New Roman" w:eastAsia="Times New Roman" w:hAnsi="Times New Roman" w:cs="Times New Roman"/>
          <w:sz w:val="24"/>
          <w:szCs w:val="24"/>
        </w:rPr>
      </w:pPr>
    </w:p>
    <w:p w14:paraId="701D745A" w14:textId="77777777" w:rsidR="0095064E" w:rsidRDefault="0095064E" w:rsidP="008A3CB4">
      <w:pPr>
        <w:spacing w:before="240" w:after="240" w:line="240" w:lineRule="auto"/>
        <w:ind w:left="450"/>
        <w:jc w:val="both"/>
        <w:rPr>
          <w:rFonts w:ascii="Times New Roman" w:eastAsia="Times New Roman" w:hAnsi="Times New Roman" w:cs="Times New Roman"/>
          <w:sz w:val="24"/>
          <w:szCs w:val="24"/>
        </w:rPr>
      </w:pPr>
    </w:p>
    <w:p w14:paraId="3505A2EC" w14:textId="77777777" w:rsidR="0095064E" w:rsidRDefault="0095064E" w:rsidP="008A3CB4">
      <w:pPr>
        <w:spacing w:before="240" w:after="240" w:line="240" w:lineRule="auto"/>
        <w:ind w:left="450"/>
        <w:jc w:val="both"/>
        <w:rPr>
          <w:rFonts w:ascii="Times New Roman" w:eastAsia="Times New Roman" w:hAnsi="Times New Roman" w:cs="Times New Roman"/>
          <w:sz w:val="24"/>
          <w:szCs w:val="24"/>
        </w:rPr>
      </w:pPr>
    </w:p>
    <w:p w14:paraId="505E975D" w14:textId="77777777" w:rsidR="0095064E" w:rsidRDefault="0095064E" w:rsidP="008A3CB4">
      <w:pPr>
        <w:spacing w:line="240" w:lineRule="auto"/>
        <w:jc w:val="both"/>
        <w:rPr>
          <w:rFonts w:ascii="Times New Roman" w:eastAsia="Times New Roman" w:hAnsi="Times New Roman" w:cs="Times New Roman"/>
          <w:sz w:val="24"/>
          <w:szCs w:val="24"/>
        </w:rPr>
      </w:pPr>
    </w:p>
    <w:sectPr w:rsidR="0095064E">
      <w:type w:val="continuous"/>
      <w:pgSz w:w="11906" w:h="16838"/>
      <w:pgMar w:top="1440" w:right="1440" w:bottom="1440" w:left="1440" w:header="720" w:footer="720" w:gutter="0"/>
      <w:cols w:space="720" w:equalWidth="0">
        <w:col w:w="902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5FED" w14:textId="77777777" w:rsidR="00142DB6" w:rsidRDefault="00142DB6">
      <w:pPr>
        <w:spacing w:line="240" w:lineRule="auto"/>
      </w:pPr>
      <w:r>
        <w:separator/>
      </w:r>
    </w:p>
  </w:endnote>
  <w:endnote w:type="continuationSeparator" w:id="0">
    <w:p w14:paraId="24AAAB73" w14:textId="77777777" w:rsidR="00142DB6" w:rsidRDefault="00142D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1C11" w14:textId="77777777" w:rsidR="0095064E" w:rsidRDefault="009506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A37C4" w14:textId="77777777" w:rsidR="00142DB6" w:rsidRDefault="00142DB6">
      <w:pPr>
        <w:spacing w:line="240" w:lineRule="auto"/>
      </w:pPr>
      <w:r>
        <w:separator/>
      </w:r>
    </w:p>
  </w:footnote>
  <w:footnote w:type="continuationSeparator" w:id="0">
    <w:p w14:paraId="111E5680" w14:textId="77777777" w:rsidR="00142DB6" w:rsidRDefault="00142D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01FEF"/>
    <w:multiLevelType w:val="multilevel"/>
    <w:tmpl w:val="9AFE9674"/>
    <w:lvl w:ilvl="0">
      <w:start w:val="1"/>
      <w:numFmt w:val="decimal"/>
      <w:lvlText w:val="%1."/>
      <w:lvlJc w:val="left"/>
      <w:pPr>
        <w:ind w:left="36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5064E"/>
    <w:rsid w:val="00082D4F"/>
    <w:rsid w:val="001010A8"/>
    <w:rsid w:val="00142DB6"/>
    <w:rsid w:val="00257CE6"/>
    <w:rsid w:val="00476FCA"/>
    <w:rsid w:val="00554E13"/>
    <w:rsid w:val="008A3CB4"/>
    <w:rsid w:val="0095064E"/>
    <w:rsid w:val="00AF7F07"/>
    <w:rsid w:val="00F629A3"/>
    <w:rsid w:val="00FA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E713"/>
  <w15:docId w15:val="{B1B2EA67-F2DD-4073-A2A9-147E264C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57CE6"/>
    <w:rPr>
      <w:color w:val="0000FF" w:themeColor="hyperlink"/>
      <w:u w:val="single"/>
    </w:rPr>
  </w:style>
  <w:style w:type="character" w:styleId="UnresolvedMention">
    <w:name w:val="Unresolved Mention"/>
    <w:basedOn w:val="DefaultParagraphFont"/>
    <w:uiPriority w:val="99"/>
    <w:semiHidden/>
    <w:unhideWhenUsed/>
    <w:rsid w:val="00257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delivered.co.kr/id/bts-me%20rchandise-that-armys-can-collect-how%20-to-buy-them/" TargetMode="External"/><Relationship Id="rId18" Type="http://schemas.openxmlformats.org/officeDocument/2006/relationships/hyperlink" Target="https://www.popmama.com/big-%20kid/1%200-12-years-old/faela-shafa/alasan-" TargetMode="External"/><Relationship Id="rId3" Type="http://schemas.openxmlformats.org/officeDocument/2006/relationships/settings" Target="settings.xml"/><Relationship Id="rId21" Type="http://schemas.openxmlformats.org/officeDocument/2006/relationships/hyperlink" Target="https://doi.org/10.1080/15332667.2020.1715179" TargetMode="External"/><Relationship Id="rId7" Type="http://schemas.openxmlformats.org/officeDocument/2006/relationships/footer" Target="footer1.xml"/><Relationship Id="rId12" Type="http://schemas.openxmlformats.org/officeDocument/2006/relationships/hyperlink" Target="https://doi.org/10.1509/jmkg.73.3.52" TargetMode="External"/><Relationship Id="rId17" Type="http://schemas.openxmlformats.org/officeDocument/2006/relationships/hyperlink" Target="https://doi.org/10.1016/j.%20jretconser.2019.01.01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80/105%2048400802092684" TargetMode="External"/><Relationship Id="rId20" Type="http://schemas.openxmlformats.org/officeDocument/2006/relationships/hyperlink" Target="https://doi.org/10.1016/j.sbspro.2011.09.1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llboard.com/video/top-5-reasons-the-bts-army-is-the-best-fan%20dom-billboard-news-779289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108/md%20-10-2015-0465" TargetMode="External"/><Relationship Id="rId23" Type="http://schemas.openxmlformats.org/officeDocument/2006/relationships/hyperlink" Target="https://doi.org/10.1108/ejm-08-2017-0551" TargetMode="External"/><Relationship Id="rId10" Type="http://schemas.openxmlformats.org/officeDocument/2006/relationships/hyperlink" Target="https://doi.org/10%20.1086/209191" TargetMode="External"/><Relationship Id="rId19" Type="http://schemas.openxmlformats.org/officeDocument/2006/relationships/hyperlink" Target="https://doi.org/10.1057/bm.%202014.14" TargetMode="External"/><Relationship Id="rId4" Type="http://schemas.openxmlformats.org/officeDocument/2006/relationships/webSettings" Target="webSettings.xml"/><Relationship Id="rId9" Type="http://schemas.openxmlformats.org/officeDocument/2006/relationships/hyperlink" Target="https://doi.org/10.1509/jm.09.0339" TargetMode="External"/><Relationship Id="rId14" Type="http://schemas.openxmlformats.org/officeDocument/2006/relationships/hyperlink" Target="https://doi.org/10.1186/s13717-016-0063-3" TargetMode="External"/><Relationship Id="rId22" Type="http://schemas.openxmlformats.org/officeDocument/2006/relationships/hyperlink" Target="https://doi.org/10.1108/ejm-04-2017-0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5312</Words>
  <Characters>30285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Widjaja</dc:creator>
  <cp:keywords/>
  <dc:description/>
  <cp:lastModifiedBy>Angelina Widjaja</cp:lastModifiedBy>
  <cp:revision>4</cp:revision>
  <dcterms:created xsi:type="dcterms:W3CDTF">2022-02-03T15:52:00Z</dcterms:created>
  <dcterms:modified xsi:type="dcterms:W3CDTF">2022-02-03T16:25:00Z</dcterms:modified>
</cp:coreProperties>
</file>